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531"/>
        <w:gridCol w:w="392"/>
        <w:gridCol w:w="368"/>
        <w:gridCol w:w="368"/>
        <w:gridCol w:w="368"/>
        <w:gridCol w:w="357"/>
        <w:gridCol w:w="368"/>
        <w:gridCol w:w="1784"/>
        <w:gridCol w:w="1418"/>
        <w:gridCol w:w="1276"/>
        <w:gridCol w:w="1134"/>
        <w:gridCol w:w="2409"/>
      </w:tblGrid>
      <w:tr w:rsidR="00233328" w:rsidRPr="00233328" w:rsidTr="00145A0A">
        <w:trPr>
          <w:trHeight w:val="695"/>
        </w:trPr>
        <w:tc>
          <w:tcPr>
            <w:tcW w:w="2122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410CE0" w:rsidRPr="00233328" w:rsidRDefault="00410CE0" w:rsidP="00410CE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CRITERIOS DE EVALUACIÓ</w:t>
            </w:r>
            <w:r w:rsidRPr="00233328">
              <w:rPr>
                <w:rFonts w:ascii="Arial" w:eastAsia="Times New Roman" w:hAnsi="Arial" w:cs="Arial"/>
                <w:b/>
                <w:bCs/>
                <w:lang w:val="en-US" w:eastAsia="es-ES"/>
              </w:rPr>
              <w:t>N</w:t>
            </w:r>
          </w:p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val="en-US" w:eastAsia="es-ES"/>
              </w:rPr>
            </w:pPr>
          </w:p>
        </w:tc>
        <w:tc>
          <w:tcPr>
            <w:tcW w:w="1842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%</w:t>
            </w:r>
          </w:p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PONDERACIÓN</w:t>
            </w:r>
          </w:p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  <w:t>CRITERIO</w:t>
            </w:r>
          </w:p>
        </w:tc>
        <w:tc>
          <w:tcPr>
            <w:tcW w:w="2752" w:type="dxa"/>
            <w:gridSpan w:val="7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COMPETENCIAS </w:t>
            </w:r>
          </w:p>
        </w:tc>
        <w:tc>
          <w:tcPr>
            <w:tcW w:w="1784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TEMA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TÉCNICA</w:t>
            </w:r>
          </w:p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INSTRUMENTO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%</w:t>
            </w:r>
          </w:p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PONDERACIÓN</w:t>
            </w:r>
          </w:p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US" w:eastAsia="es-ES"/>
              </w:rPr>
              <w:t>INSTRUMENTO</w:t>
            </w:r>
          </w:p>
        </w:tc>
        <w:tc>
          <w:tcPr>
            <w:tcW w:w="2409" w:type="dxa"/>
            <w:vMerge w:val="restart"/>
            <w:shd w:val="clear" w:color="auto" w:fill="BDD6EE" w:themeFill="accent1" w:themeFillTint="66"/>
            <w:vAlign w:val="center"/>
          </w:tcPr>
          <w:p w:rsidR="00410CE0" w:rsidRPr="00233328" w:rsidRDefault="00410CE0" w:rsidP="00145A0A">
            <w:pPr>
              <w:pStyle w:val="Contenidodelatabla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</w:p>
          <w:p w:rsidR="00410CE0" w:rsidRPr="00233328" w:rsidRDefault="00410CE0" w:rsidP="00145A0A">
            <w:pPr>
              <w:pStyle w:val="Contenidodelatabla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ES"/>
              </w:rPr>
              <w:t>ACTIVIDAD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Merge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842" w:type="dxa"/>
            <w:vMerge/>
            <w:vAlign w:val="center"/>
          </w:tcPr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L</w:t>
            </w:r>
          </w:p>
        </w:tc>
        <w:tc>
          <w:tcPr>
            <w:tcW w:w="392" w:type="dxa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M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T</w:t>
            </w:r>
          </w:p>
        </w:tc>
        <w:tc>
          <w:tcPr>
            <w:tcW w:w="368" w:type="dxa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D</w:t>
            </w:r>
          </w:p>
        </w:tc>
        <w:tc>
          <w:tcPr>
            <w:tcW w:w="368" w:type="dxa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</w:tc>
        <w:tc>
          <w:tcPr>
            <w:tcW w:w="368" w:type="dxa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S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</w:tc>
        <w:tc>
          <w:tcPr>
            <w:tcW w:w="357" w:type="dxa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S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I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E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E</w:t>
            </w:r>
          </w:p>
        </w:tc>
        <w:tc>
          <w:tcPr>
            <w:tcW w:w="368" w:type="dxa"/>
            <w:shd w:val="clear" w:color="auto" w:fill="BDD6EE" w:themeFill="accent1" w:themeFillTint="66"/>
            <w:vAlign w:val="center"/>
          </w:tcPr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E</w:t>
            </w:r>
          </w:p>
          <w:p w:rsidR="00410CE0" w:rsidRPr="00233328" w:rsidRDefault="00410CE0" w:rsidP="00410CE0">
            <w:pPr>
              <w:keepNext/>
              <w:overflowPunct w:val="0"/>
              <w:rPr>
                <w:rFonts w:ascii="Arial" w:hAnsi="Arial" w:cs="Arial"/>
                <w:b/>
              </w:rPr>
            </w:pPr>
            <w:r w:rsidRPr="0023332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</w:tc>
        <w:tc>
          <w:tcPr>
            <w:tcW w:w="1784" w:type="dxa"/>
            <w:vMerge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vMerge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276" w:type="dxa"/>
            <w:vMerge/>
            <w:vAlign w:val="center"/>
          </w:tcPr>
          <w:p w:rsidR="00410CE0" w:rsidRPr="00233328" w:rsidRDefault="00410CE0" w:rsidP="00410CE0">
            <w:pPr>
              <w:widowControl w:val="0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134" w:type="dxa"/>
            <w:vMerge/>
            <w:vAlign w:val="center"/>
          </w:tcPr>
          <w:p w:rsidR="00410CE0" w:rsidRPr="00233328" w:rsidRDefault="00410CE0" w:rsidP="00410CE0">
            <w:pPr>
              <w:pStyle w:val="Contenidodelatabla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2409" w:type="dxa"/>
            <w:vMerge/>
            <w:vAlign w:val="center"/>
          </w:tcPr>
          <w:p w:rsidR="00410CE0" w:rsidRPr="00233328" w:rsidRDefault="00410CE0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widowControl w:val="0"/>
              <w:ind w:left="26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hAnsi="Arial" w:cs="Arial"/>
              </w:rPr>
              <w:t>1.1 Reconocer y respetar la necesidad de sentido en el hombre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B4651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shd w:val="clear" w:color="auto" w:fill="E2EFD9" w:themeFill="accent6" w:themeFillTint="33"/>
            <w:vAlign w:val="center"/>
          </w:tcPr>
          <w:p w:rsidR="000B4651" w:rsidRPr="00233328" w:rsidRDefault="000B4651" w:rsidP="00145A0A">
            <w:pPr>
              <w:widowControl w:val="0"/>
              <w:rPr>
                <w:rFonts w:ascii="Arial" w:hAnsi="Arial" w:cs="Arial"/>
                <w:bCs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A la conquista del Clan de Envie</w:t>
            </w:r>
          </w:p>
          <w:p w:rsidR="000B4651" w:rsidRPr="00233328" w:rsidRDefault="000B4651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B4651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B4651" w:rsidRPr="00233328" w:rsidRDefault="000B4651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hAnsi="Arial" w:cs="Arial"/>
                <w:bCs/>
                <w:color w:val="auto"/>
                <w:sz w:val="22"/>
                <w:szCs w:val="22"/>
              </w:rPr>
              <w:t>Aprender Misericordia con    Rutinas de Pensamiento</w:t>
            </w:r>
          </w:p>
        </w:tc>
      </w:tr>
      <w:tr w:rsidR="00233328" w:rsidRPr="00233328" w:rsidTr="00145A0A">
        <w:trPr>
          <w:trHeight w:val="1473"/>
        </w:trPr>
        <w:tc>
          <w:tcPr>
            <w:tcW w:w="2122" w:type="dxa"/>
            <w:vMerge w:val="restart"/>
            <w:vAlign w:val="center"/>
          </w:tcPr>
          <w:p w:rsidR="00233328" w:rsidRPr="00233328" w:rsidRDefault="00233328" w:rsidP="00145A0A">
            <w:pPr>
              <w:widowControl w:val="0"/>
              <w:ind w:left="26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hAnsi="Arial" w:cs="Arial"/>
              </w:rPr>
              <w:t>1.2 Comparar manifestaciones históricas que permitan desvelar desde siempre el sentido religioso del ser humano</w:t>
            </w:r>
          </w:p>
        </w:tc>
        <w:tc>
          <w:tcPr>
            <w:tcW w:w="1842" w:type="dxa"/>
            <w:vMerge w:val="restart"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vMerge w:val="restart"/>
            <w:shd w:val="clear" w:color="auto" w:fill="D9E2F3" w:themeFill="accent5" w:themeFillTint="33"/>
            <w:vAlign w:val="center"/>
          </w:tcPr>
          <w:p w:rsidR="00233328" w:rsidRPr="00233328" w:rsidRDefault="00233328" w:rsidP="00145A0A">
            <w:pPr>
              <w:pStyle w:val="Textopreformateado"/>
              <w:rPr>
                <w:rFonts w:ascii="Arial" w:hAnsi="Arial" w:cs="Arial"/>
                <w:color w:val="auto"/>
              </w:rPr>
            </w:pPr>
            <w:r w:rsidRPr="00233328">
              <w:rPr>
                <w:rFonts w:ascii="Arial" w:eastAsia="Times New Roman" w:hAnsi="Arial" w:cs="Arial"/>
                <w:color w:val="auto"/>
                <w:lang w:eastAsia="es-ES"/>
              </w:rPr>
              <w:t xml:space="preserve">La invasión al país de </w:t>
            </w:r>
            <w:proofErr w:type="spellStart"/>
            <w:r w:rsidRPr="00233328">
              <w:rPr>
                <w:rFonts w:ascii="Arial" w:eastAsia="Times New Roman" w:hAnsi="Arial" w:cs="Arial"/>
                <w:color w:val="auto"/>
                <w:lang w:eastAsia="es-ES"/>
              </w:rPr>
              <w:t>Hyfforddiant</w:t>
            </w:r>
            <w:proofErr w:type="spellEnd"/>
          </w:p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Merge w:val="restart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233328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3.9</w:t>
            </w:r>
          </w:p>
        </w:tc>
        <w:tc>
          <w:tcPr>
            <w:tcW w:w="2409" w:type="dxa"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33328">
              <w:rPr>
                <w:rFonts w:ascii="Arial" w:hAnsi="Arial" w:cs="Arial"/>
                <w:bCs/>
                <w:color w:val="auto"/>
                <w:sz w:val="22"/>
                <w:szCs w:val="22"/>
              </w:rPr>
              <w:t>Ficha 1 Más allá de la muerte</w:t>
            </w:r>
          </w:p>
        </w:tc>
      </w:tr>
      <w:tr w:rsidR="00233328" w:rsidRPr="00233328" w:rsidTr="00145A0A">
        <w:trPr>
          <w:trHeight w:val="1473"/>
        </w:trPr>
        <w:tc>
          <w:tcPr>
            <w:tcW w:w="2122" w:type="dxa"/>
            <w:vMerge/>
            <w:vAlign w:val="center"/>
          </w:tcPr>
          <w:p w:rsidR="000B4651" w:rsidRPr="00233328" w:rsidRDefault="000B4651" w:rsidP="00145A0A">
            <w:pPr>
              <w:widowControl w:val="0"/>
              <w:ind w:left="26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0B4651" w:rsidRPr="00233328" w:rsidRDefault="000B4651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0B4651" w:rsidRPr="00233328" w:rsidRDefault="000B4651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0B4651" w:rsidRPr="00233328" w:rsidRDefault="000B4651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0B4651" w:rsidRPr="00233328" w:rsidRDefault="000B4651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0B4651" w:rsidRPr="00233328" w:rsidRDefault="000B4651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0B4651" w:rsidRPr="00233328" w:rsidRDefault="000B4651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0B4651" w:rsidRPr="00233328" w:rsidRDefault="000B4651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0B4651" w:rsidRPr="00233328" w:rsidRDefault="000B4651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D9E2F3" w:themeFill="accent5" w:themeFillTint="33"/>
            <w:vAlign w:val="center"/>
          </w:tcPr>
          <w:p w:rsidR="000B4651" w:rsidRPr="00233328" w:rsidRDefault="000B4651" w:rsidP="00145A0A">
            <w:pPr>
              <w:pStyle w:val="Textopreformateado"/>
              <w:rPr>
                <w:rFonts w:ascii="Arial" w:eastAsia="Times New Roman" w:hAnsi="Arial" w:cs="Arial"/>
                <w:color w:val="auto"/>
                <w:lang w:eastAsia="es-ES"/>
              </w:rPr>
            </w:pPr>
          </w:p>
        </w:tc>
        <w:tc>
          <w:tcPr>
            <w:tcW w:w="1418" w:type="dxa"/>
            <w:vMerge/>
            <w:vAlign w:val="center"/>
          </w:tcPr>
          <w:p w:rsidR="000B4651" w:rsidRPr="00233328" w:rsidRDefault="000B4651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276" w:type="dxa"/>
            <w:vMerge/>
            <w:vAlign w:val="center"/>
          </w:tcPr>
          <w:p w:rsidR="000B4651" w:rsidRPr="00233328" w:rsidRDefault="000B4651" w:rsidP="00145A0A">
            <w:pPr>
              <w:widowControl w:val="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0B4651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3.8</w:t>
            </w:r>
          </w:p>
        </w:tc>
        <w:tc>
          <w:tcPr>
            <w:tcW w:w="2409" w:type="dxa"/>
            <w:vAlign w:val="center"/>
          </w:tcPr>
          <w:p w:rsidR="000B4651" w:rsidRPr="00233328" w:rsidRDefault="000B4651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  <w:bCs/>
              </w:rPr>
              <w:t>Ficha 2  El libro de los muertos</w:t>
            </w:r>
          </w:p>
        </w:tc>
      </w:tr>
      <w:tr w:rsidR="000146C9" w:rsidRPr="00233328" w:rsidTr="00145A0A">
        <w:trPr>
          <w:trHeight w:val="695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widowControl w:val="0"/>
              <w:ind w:left="26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hAnsi="Arial" w:cs="Arial"/>
              </w:rPr>
              <w:t>1.3 Dar razón de la raíz divina de la dignidad humana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shd w:val="clear" w:color="auto" w:fill="E2EFD9" w:themeFill="accent6" w:themeFillTint="33"/>
            <w:vAlign w:val="center"/>
          </w:tcPr>
          <w:p w:rsidR="000146C9" w:rsidRPr="00233328" w:rsidRDefault="000146C9" w:rsidP="00145A0A">
            <w:pPr>
              <w:widowControl w:val="0"/>
              <w:rPr>
                <w:rFonts w:ascii="Arial" w:hAnsi="Arial" w:cs="Arial"/>
                <w:bCs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A la conquista del Clan de Envie</w:t>
            </w:r>
          </w:p>
          <w:p w:rsidR="000146C9" w:rsidRPr="00233328" w:rsidRDefault="000146C9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146C9" w:rsidRPr="00233328" w:rsidRDefault="000146C9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hAnsi="Arial" w:cs="Arial"/>
                <w:bCs/>
                <w:color w:val="auto"/>
                <w:sz w:val="22"/>
                <w:szCs w:val="22"/>
              </w:rPr>
              <w:t>Aprender Misericordia con    Rutinas de Pensamiento</w:t>
            </w:r>
          </w:p>
        </w:tc>
      </w:tr>
      <w:tr w:rsidR="00BD0D7E" w:rsidRPr="00233328" w:rsidTr="00BD0D7E">
        <w:trPr>
          <w:trHeight w:val="616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widowControl w:val="0"/>
              <w:ind w:left="26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shd w:val="clear" w:color="auto" w:fill="C5E0B3" w:themeFill="accent6" w:themeFillTint="66"/>
            <w:vAlign w:val="center"/>
          </w:tcPr>
          <w:p w:rsidR="00BD0D7E" w:rsidRDefault="00BD0D7E" w:rsidP="00145A0A">
            <w:pPr>
              <w:pStyle w:val="Ttulo2"/>
              <w:spacing w:before="0" w:after="0" w:line="240" w:lineRule="auto"/>
              <w:outlineLvl w:val="1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  <w:t>La batalla por el Tótem de la verdad</w:t>
            </w:r>
          </w:p>
          <w:p w:rsidR="00BD0D7E" w:rsidRPr="00233328" w:rsidRDefault="00BD0D7E" w:rsidP="00145A0A">
            <w:pPr>
              <w:pStyle w:val="Ttulo2"/>
              <w:spacing w:before="0" w:after="0" w:line="240" w:lineRule="auto"/>
              <w:outlineLvl w:val="1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 xml:space="preserve">Video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1.8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D0D7E" w:rsidRPr="00233328" w:rsidRDefault="00BD0D7E" w:rsidP="00145A0A">
            <w:pPr>
              <w:widowControl w:val="0"/>
              <w:rPr>
                <w:rFonts w:ascii="Arial" w:hAnsi="Arial" w:cs="Arial"/>
                <w:bCs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Realizar un vídeo sobre los sin techos</w:t>
            </w:r>
          </w:p>
        </w:tc>
      </w:tr>
      <w:tr w:rsidR="00BD0D7E" w:rsidRPr="00233328" w:rsidTr="00BD0D7E">
        <w:trPr>
          <w:trHeight w:val="616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widowControl w:val="0"/>
              <w:ind w:left="26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BD0D7E" w:rsidRPr="00233328" w:rsidRDefault="00BD0D7E" w:rsidP="00BD0D7E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shd w:val="clear" w:color="auto" w:fill="C5E0B3" w:themeFill="accent6" w:themeFillTint="66"/>
            <w:vAlign w:val="center"/>
          </w:tcPr>
          <w:p w:rsidR="00BD0D7E" w:rsidRPr="000146C9" w:rsidRDefault="00BD0D7E" w:rsidP="00BD0D7E">
            <w:pPr>
              <w:pStyle w:val="Ttulo2"/>
              <w:spacing w:before="0" w:after="0"/>
              <w:outlineLvl w:val="1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</w:pPr>
            <w:r w:rsidRPr="000146C9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  <w:t xml:space="preserve">La leyenda sobre la creación del Desfiladero de </w:t>
            </w:r>
            <w:proofErr w:type="spellStart"/>
            <w:r w:rsidRPr="000146C9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  <w:t>Malik</w:t>
            </w:r>
            <w:proofErr w:type="spellEnd"/>
          </w:p>
          <w:p w:rsidR="00BD0D7E" w:rsidRDefault="00BD0D7E" w:rsidP="00BD0D7E">
            <w:pPr>
              <w:pStyle w:val="Ttulo2"/>
              <w:spacing w:before="0" w:after="0" w:line="240" w:lineRule="auto"/>
              <w:outlineLvl w:val="1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</w:pPr>
          </w:p>
          <w:p w:rsidR="00BD0D7E" w:rsidRPr="000146C9" w:rsidRDefault="00BD0D7E" w:rsidP="00BD0D7E">
            <w:pPr>
              <w:pStyle w:val="Ttulo2"/>
              <w:spacing w:before="0" w:after="0" w:line="240" w:lineRule="auto"/>
              <w:outlineLvl w:val="1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D0D7E" w:rsidRPr="00BD0D7E" w:rsidRDefault="00BD0D7E" w:rsidP="00BD0D7E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BD0D7E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D0D7E" w:rsidRPr="00BD0D7E" w:rsidRDefault="00BD0D7E" w:rsidP="00BD0D7E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BD0D7E">
              <w:rPr>
                <w:rFonts w:ascii="Arial" w:eastAsia="Times New Roman" w:hAnsi="Arial" w:cs="Arial"/>
                <w:bCs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0D7E" w:rsidRPr="00BD0D7E" w:rsidRDefault="00BD0D7E" w:rsidP="00BD0D7E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 w:bidi="ar-SA"/>
              </w:rPr>
            </w:pPr>
            <w:r w:rsidRPr="00BD0D7E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ES_tradnl" w:eastAsia="es-ES" w:bidi="ar-SA"/>
              </w:rPr>
              <w:t>1.8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D0D7E" w:rsidRPr="00BD0D7E" w:rsidRDefault="00BD0D7E" w:rsidP="00BD0D7E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BD0D7E">
              <w:rPr>
                <w:rFonts w:ascii="Arial" w:eastAsia="Times New Roman" w:hAnsi="Arial" w:cs="Arial"/>
                <w:bCs/>
                <w:lang w:eastAsia="es-ES"/>
              </w:rPr>
              <w:t xml:space="preserve">Trabajo sobre </w:t>
            </w:r>
            <w:bookmarkStart w:id="0" w:name="_GoBack"/>
            <w:bookmarkEnd w:id="0"/>
            <w:r w:rsidRPr="00BD0D7E">
              <w:rPr>
                <w:rFonts w:ascii="Arial" w:eastAsia="Times New Roman" w:hAnsi="Arial" w:cs="Arial"/>
                <w:bCs/>
                <w:lang w:eastAsia="es-ES"/>
              </w:rPr>
              <w:t>Eutanasia</w:t>
            </w:r>
          </w:p>
        </w:tc>
      </w:tr>
      <w:tr w:rsidR="00145A0A" w:rsidRPr="00233328" w:rsidTr="00145A0A">
        <w:trPr>
          <w:trHeight w:val="596"/>
        </w:trPr>
        <w:tc>
          <w:tcPr>
            <w:tcW w:w="2122" w:type="dxa"/>
            <w:vMerge w:val="restart"/>
            <w:vAlign w:val="center"/>
          </w:tcPr>
          <w:p w:rsidR="00145A0A" w:rsidRPr="00233328" w:rsidRDefault="00145A0A" w:rsidP="00145A0A">
            <w:pPr>
              <w:widowControl w:val="0"/>
              <w:ind w:left="26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hAnsi="Arial" w:cs="Arial"/>
              </w:rPr>
              <w:lastRenderedPageBreak/>
              <w:t>1.4 Identificar y contrastar en el momento actual diversas respuestas de sentido</w:t>
            </w:r>
          </w:p>
        </w:tc>
        <w:tc>
          <w:tcPr>
            <w:tcW w:w="1842" w:type="dxa"/>
            <w:vMerge w:val="restart"/>
            <w:vAlign w:val="center"/>
          </w:tcPr>
          <w:p w:rsidR="00145A0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Merge w:val="restart"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1784" w:type="dxa"/>
            <w:vMerge w:val="restart"/>
            <w:shd w:val="clear" w:color="auto" w:fill="D9E2F3" w:themeFill="accent5" w:themeFillTint="33"/>
            <w:vAlign w:val="center"/>
          </w:tcPr>
          <w:p w:rsidR="00145A0A" w:rsidRPr="00233328" w:rsidRDefault="00145A0A" w:rsidP="00145A0A">
            <w:pPr>
              <w:pStyle w:val="Textopreformateado"/>
              <w:rPr>
                <w:rFonts w:ascii="Arial" w:eastAsia="Times New Roman" w:hAnsi="Arial" w:cs="Arial"/>
                <w:bCs/>
                <w:color w:val="auto"/>
                <w:lang w:eastAsia="es-ES"/>
              </w:rPr>
            </w:pPr>
            <w:r w:rsidRPr="00233328">
              <w:rPr>
                <w:rFonts w:ascii="Arial" w:eastAsia="Times New Roman" w:hAnsi="Arial" w:cs="Arial"/>
                <w:color w:val="auto"/>
                <w:lang w:eastAsia="es-ES"/>
              </w:rPr>
              <w:t xml:space="preserve">La invasión al país de </w:t>
            </w:r>
            <w:proofErr w:type="spellStart"/>
            <w:r w:rsidRPr="00233328">
              <w:rPr>
                <w:rFonts w:ascii="Arial" w:eastAsia="Times New Roman" w:hAnsi="Arial" w:cs="Arial"/>
                <w:color w:val="auto"/>
                <w:lang w:eastAsia="es-ES"/>
              </w:rPr>
              <w:t>Hyfforddiant</w:t>
            </w:r>
            <w:proofErr w:type="spellEnd"/>
          </w:p>
        </w:tc>
        <w:tc>
          <w:tcPr>
            <w:tcW w:w="1418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145A0A" w:rsidRPr="00233328" w:rsidRDefault="00145A0A" w:rsidP="00145A0A">
            <w:pPr>
              <w:pStyle w:val="Contenidodelatabla"/>
              <w:ind w:left="50" w:hanging="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2.5</w:t>
            </w:r>
          </w:p>
        </w:tc>
        <w:tc>
          <w:tcPr>
            <w:tcW w:w="2409" w:type="dxa"/>
            <w:vAlign w:val="center"/>
          </w:tcPr>
          <w:p w:rsidR="00145A0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hAnsi="Arial" w:cs="Arial"/>
                <w:bCs/>
                <w:color w:val="auto"/>
                <w:sz w:val="22"/>
                <w:szCs w:val="22"/>
              </w:rPr>
              <w:t>Ficha 3 Oráculo de Delfos</w:t>
            </w:r>
          </w:p>
        </w:tc>
      </w:tr>
      <w:tr w:rsidR="00145A0A" w:rsidRPr="00233328" w:rsidTr="00145A0A">
        <w:trPr>
          <w:trHeight w:val="596"/>
        </w:trPr>
        <w:tc>
          <w:tcPr>
            <w:tcW w:w="2122" w:type="dxa"/>
            <w:vMerge/>
            <w:vAlign w:val="center"/>
          </w:tcPr>
          <w:p w:rsidR="00145A0A" w:rsidRPr="00233328" w:rsidRDefault="00145A0A" w:rsidP="00145A0A">
            <w:pPr>
              <w:widowControl w:val="0"/>
              <w:ind w:left="26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145A0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D9E2F3" w:themeFill="accent5" w:themeFillTint="33"/>
            <w:vAlign w:val="center"/>
          </w:tcPr>
          <w:p w:rsidR="00145A0A" w:rsidRPr="00233328" w:rsidRDefault="00145A0A" w:rsidP="00145A0A">
            <w:pPr>
              <w:pStyle w:val="Textopreformateado"/>
              <w:rPr>
                <w:rFonts w:ascii="Arial" w:eastAsia="Times New Roman" w:hAnsi="Arial" w:cs="Arial"/>
                <w:color w:val="auto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2.5</w:t>
            </w:r>
          </w:p>
        </w:tc>
        <w:tc>
          <w:tcPr>
            <w:tcW w:w="2409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hAnsi="Arial" w:cs="Arial"/>
                <w:bCs/>
              </w:rPr>
              <w:t>Ficha 4 Eternidad</w:t>
            </w:r>
          </w:p>
        </w:tc>
      </w:tr>
      <w:tr w:rsidR="00145A0A" w:rsidRPr="00233328" w:rsidTr="00145A0A">
        <w:trPr>
          <w:trHeight w:val="1023"/>
        </w:trPr>
        <w:tc>
          <w:tcPr>
            <w:tcW w:w="2122" w:type="dxa"/>
            <w:vMerge/>
            <w:vAlign w:val="center"/>
          </w:tcPr>
          <w:p w:rsidR="00145A0A" w:rsidRPr="00233328" w:rsidRDefault="00145A0A" w:rsidP="00145A0A">
            <w:pPr>
              <w:widowControl w:val="0"/>
              <w:ind w:left="26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145A0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145A0A" w:rsidRPr="00233328" w:rsidRDefault="00145A0A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shd w:val="clear" w:color="auto" w:fill="B4C6E7" w:themeFill="accent5" w:themeFillTint="66"/>
            <w:vAlign w:val="center"/>
          </w:tcPr>
          <w:p w:rsidR="00145A0A" w:rsidRPr="00233328" w:rsidRDefault="00145A0A" w:rsidP="00145A0A">
            <w:pPr>
              <w:pStyle w:val="Textopreformateado"/>
              <w:rPr>
                <w:rFonts w:ascii="Arial" w:eastAsia="Times New Roman" w:hAnsi="Arial" w:cs="Arial"/>
                <w:color w:val="auto"/>
                <w:lang w:eastAsia="es-ES"/>
              </w:rPr>
            </w:pPr>
            <w:r w:rsidRPr="00233328">
              <w:rPr>
                <w:rFonts w:ascii="Arial" w:eastAsia="Times New Roman" w:hAnsi="Arial" w:cs="Arial"/>
                <w:color w:val="auto"/>
                <w:lang w:eastAsia="es-ES"/>
              </w:rPr>
              <w:t>El sitio del balcón del héroe</w:t>
            </w:r>
          </w:p>
        </w:tc>
        <w:tc>
          <w:tcPr>
            <w:tcW w:w="1418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145A0A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145A0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2.7</w:t>
            </w:r>
          </w:p>
        </w:tc>
        <w:tc>
          <w:tcPr>
            <w:tcW w:w="2409" w:type="dxa"/>
            <w:vAlign w:val="center"/>
          </w:tcPr>
          <w:p w:rsidR="00145A0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hAnsi="Arial" w:cs="Arial"/>
                <w:bCs/>
                <w:color w:val="auto"/>
                <w:sz w:val="22"/>
                <w:szCs w:val="22"/>
              </w:rPr>
              <w:t>Dossier el sentido de la vida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2.1 Conocer y valorar el contexto en que nace y la enseñanza de la doctrina social de la Iglesia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1784" w:type="dxa"/>
            <w:shd w:val="clear" w:color="auto" w:fill="FFF2CC" w:themeFill="accent4" w:themeFillTint="33"/>
            <w:vAlign w:val="center"/>
          </w:tcPr>
          <w:p w:rsidR="00076902" w:rsidRPr="00233328" w:rsidRDefault="00076902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eastAsia="Times New Roman" w:hAnsi="Arial" w:cs="Arial"/>
              </w:rPr>
              <w:t xml:space="preserve">A por el territorio de </w:t>
            </w:r>
            <w:proofErr w:type="spellStart"/>
            <w:r w:rsidRPr="00233328">
              <w:rPr>
                <w:rFonts w:ascii="Arial" w:eastAsia="Times New Roman" w:hAnsi="Arial" w:cs="Arial"/>
              </w:rPr>
              <w:t>Ubuvila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76902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3.8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76902" w:rsidRPr="00233328" w:rsidRDefault="00076902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hAnsi="Arial" w:cs="Arial"/>
                <w:bCs/>
                <w:color w:val="auto"/>
                <w:sz w:val="22"/>
                <w:szCs w:val="22"/>
              </w:rPr>
              <w:t>Líneas de tiempo de la DSI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pStyle w:val="Prrafodelista1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shd w:val="clear" w:color="auto" w:fill="EDEDED" w:themeFill="accent3" w:themeFillTint="33"/>
            <w:vAlign w:val="center"/>
          </w:tcPr>
          <w:p w:rsidR="005D1295" w:rsidRPr="00233328" w:rsidRDefault="005D1295" w:rsidP="00145A0A">
            <w:pPr>
              <w:pStyle w:val="Ttulo2"/>
              <w:tabs>
                <w:tab w:val="left" w:pos="0"/>
              </w:tabs>
              <w:spacing w:before="0" w:after="0" w:line="240" w:lineRule="auto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  <w:t xml:space="preserve">Venciendo a la tribu de </w:t>
            </w:r>
            <w:proofErr w:type="spellStart"/>
            <w:r w:rsidRPr="00233328"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  <w:t>Lust</w:t>
            </w:r>
            <w:proofErr w:type="spellEnd"/>
          </w:p>
          <w:p w:rsidR="005D1295" w:rsidRPr="00233328" w:rsidRDefault="005D1295" w:rsidP="00145A0A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D1295" w:rsidRPr="00145A0A" w:rsidRDefault="00145A0A" w:rsidP="00145A0A">
            <w:r>
              <w:t>3.9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D1295" w:rsidRPr="00145A0A" w:rsidRDefault="005D1295" w:rsidP="00145A0A">
            <w:pPr>
              <w:rPr>
                <w:rFonts w:ascii="Arial" w:hAnsi="Arial" w:cs="Arial"/>
              </w:rPr>
            </w:pPr>
            <w:r w:rsidRPr="00145A0A">
              <w:rPr>
                <w:rFonts w:ascii="Arial" w:hAnsi="Arial" w:cs="Arial"/>
              </w:rPr>
              <w:t>Los problemas que te preocupan</w:t>
            </w:r>
          </w:p>
        </w:tc>
      </w:tr>
      <w:tr w:rsidR="00233328" w:rsidRPr="00233328" w:rsidTr="00145A0A">
        <w:trPr>
          <w:trHeight w:val="1672"/>
        </w:trPr>
        <w:tc>
          <w:tcPr>
            <w:tcW w:w="2122" w:type="dxa"/>
            <w:vMerge w:val="restart"/>
            <w:vAlign w:val="center"/>
          </w:tcPr>
          <w:p w:rsidR="005D1295" w:rsidRPr="00233328" w:rsidRDefault="005D1295" w:rsidP="00145A0A">
            <w:pPr>
              <w:pStyle w:val="Prrafodelista1"/>
              <w:ind w:left="26"/>
              <w:rPr>
                <w:rFonts w:ascii="Arial" w:hAnsi="Arial" w:cs="Arial"/>
                <w:sz w:val="22"/>
                <w:szCs w:val="22"/>
              </w:rPr>
            </w:pPr>
            <w:r w:rsidRPr="00233328">
              <w:rPr>
                <w:rFonts w:ascii="Arial" w:hAnsi="Arial" w:cs="Arial"/>
                <w:sz w:val="22"/>
                <w:szCs w:val="22"/>
              </w:rPr>
              <w:t>2.2 Identificar la dignidad humana como clave para una convivencia justa entre los hombres, diferenciándola de los reconocimientos que el Estado realiza a través de las leyes</w:t>
            </w:r>
          </w:p>
        </w:tc>
        <w:tc>
          <w:tcPr>
            <w:tcW w:w="1842" w:type="dxa"/>
            <w:vMerge w:val="restart"/>
            <w:vAlign w:val="center"/>
          </w:tcPr>
          <w:p w:rsidR="005D1295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Merge w:val="restart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X</w:t>
            </w:r>
          </w:p>
        </w:tc>
        <w:tc>
          <w:tcPr>
            <w:tcW w:w="357" w:type="dxa"/>
            <w:vMerge w:val="restart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shd w:val="clear" w:color="auto" w:fill="FFF2CC" w:themeFill="accent4" w:themeFillTint="33"/>
            <w:vAlign w:val="center"/>
          </w:tcPr>
          <w:p w:rsidR="005D1295" w:rsidRPr="00233328" w:rsidRDefault="005D1295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eastAsia="Times New Roman" w:hAnsi="Arial" w:cs="Arial"/>
              </w:rPr>
              <w:t xml:space="preserve">A por el territorio de </w:t>
            </w:r>
            <w:proofErr w:type="spellStart"/>
            <w:r w:rsidRPr="00233328">
              <w:rPr>
                <w:rFonts w:ascii="Arial" w:eastAsia="Times New Roman" w:hAnsi="Arial" w:cs="Arial"/>
              </w:rPr>
              <w:t>Ubuvila</w:t>
            </w:r>
            <w:proofErr w:type="spellEnd"/>
          </w:p>
        </w:tc>
        <w:tc>
          <w:tcPr>
            <w:tcW w:w="1418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5D1295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2.5</w:t>
            </w:r>
          </w:p>
        </w:tc>
        <w:tc>
          <w:tcPr>
            <w:tcW w:w="2409" w:type="dxa"/>
            <w:vAlign w:val="center"/>
          </w:tcPr>
          <w:p w:rsidR="005D1295" w:rsidRPr="00145A0A" w:rsidRDefault="005D1295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145A0A">
              <w:rPr>
                <w:rFonts w:ascii="Arial" w:hAnsi="Arial" w:cs="Arial"/>
                <w:bCs/>
                <w:color w:val="auto"/>
                <w:sz w:val="22"/>
                <w:szCs w:val="22"/>
              </w:rPr>
              <w:t>Líneas de tiempo de la DSI</w:t>
            </w:r>
          </w:p>
        </w:tc>
      </w:tr>
      <w:tr w:rsidR="00233328" w:rsidRPr="00233328" w:rsidTr="00145A0A">
        <w:trPr>
          <w:trHeight w:val="1671"/>
        </w:trPr>
        <w:tc>
          <w:tcPr>
            <w:tcW w:w="2122" w:type="dxa"/>
            <w:vMerge/>
            <w:vAlign w:val="center"/>
          </w:tcPr>
          <w:p w:rsidR="005D1295" w:rsidRPr="00233328" w:rsidRDefault="005D1295" w:rsidP="00145A0A">
            <w:pPr>
              <w:pStyle w:val="Prrafodelista1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D1295" w:rsidRPr="00233328" w:rsidRDefault="005D1295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shd w:val="clear" w:color="auto" w:fill="FFE599" w:themeFill="accent4" w:themeFillTint="66"/>
            <w:vAlign w:val="center"/>
          </w:tcPr>
          <w:p w:rsidR="005D1295" w:rsidRPr="00233328" w:rsidRDefault="005D1295" w:rsidP="00145A0A">
            <w:pPr>
              <w:pStyle w:val="Ttulo2"/>
              <w:tabs>
                <w:tab w:val="left" w:pos="0"/>
              </w:tabs>
              <w:spacing w:before="0" w:after="0" w:line="240" w:lineRule="auto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  <w:t>La posesión de "luz de las naciones"</w:t>
            </w:r>
          </w:p>
          <w:p w:rsidR="005D1295" w:rsidRPr="00233328" w:rsidRDefault="005D1295" w:rsidP="00145A0A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5D1295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2.5</w:t>
            </w:r>
          </w:p>
        </w:tc>
        <w:tc>
          <w:tcPr>
            <w:tcW w:w="2409" w:type="dxa"/>
            <w:vAlign w:val="center"/>
          </w:tcPr>
          <w:p w:rsidR="005D1295" w:rsidRPr="00145A0A" w:rsidRDefault="005D1295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145A0A">
              <w:rPr>
                <w:rFonts w:ascii="Arial" w:hAnsi="Arial" w:cs="Arial"/>
                <w:bCs/>
                <w:color w:val="auto"/>
                <w:sz w:val="22"/>
                <w:szCs w:val="22"/>
                <w:shd w:val="clear" w:color="auto" w:fill="FFFFFF"/>
              </w:rPr>
              <w:t>Ver juzgar actuar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Merge/>
            <w:vAlign w:val="center"/>
          </w:tcPr>
          <w:p w:rsidR="005D1295" w:rsidRPr="00233328" w:rsidRDefault="005D1295" w:rsidP="00145A0A">
            <w:pPr>
              <w:pStyle w:val="Prrafodelista1"/>
              <w:tabs>
                <w:tab w:val="left" w:pos="0"/>
              </w:tabs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D1295" w:rsidRPr="00233328" w:rsidRDefault="005D1295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5D1295" w:rsidRPr="00233328" w:rsidRDefault="005D1295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shd w:val="clear" w:color="auto" w:fill="EDEDED" w:themeFill="accent3" w:themeFillTint="33"/>
            <w:vAlign w:val="center"/>
          </w:tcPr>
          <w:p w:rsidR="005D1295" w:rsidRPr="00233328" w:rsidRDefault="005D1295" w:rsidP="00145A0A">
            <w:pPr>
              <w:pStyle w:val="Ttulo2"/>
              <w:tabs>
                <w:tab w:val="left" w:pos="0"/>
              </w:tabs>
              <w:spacing w:before="0" w:after="0" w:line="240" w:lineRule="auto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  <w:t xml:space="preserve">Venciendo a la tribu de </w:t>
            </w:r>
            <w:proofErr w:type="spellStart"/>
            <w:r w:rsidRPr="00233328">
              <w:rPr>
                <w:rFonts w:ascii="Arial" w:eastAsia="Times New Roman" w:hAnsi="Arial" w:cs="Arial"/>
                <w:color w:val="auto"/>
                <w:sz w:val="22"/>
                <w:szCs w:val="22"/>
                <w:lang w:eastAsia="es-ES"/>
              </w:rPr>
              <w:t>Lust</w:t>
            </w:r>
            <w:proofErr w:type="spellEnd"/>
          </w:p>
          <w:p w:rsidR="005D1295" w:rsidRPr="00233328" w:rsidRDefault="005D1295" w:rsidP="00145A0A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5D1295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2.7</w:t>
            </w:r>
          </w:p>
        </w:tc>
        <w:tc>
          <w:tcPr>
            <w:tcW w:w="2409" w:type="dxa"/>
            <w:vAlign w:val="center"/>
          </w:tcPr>
          <w:p w:rsidR="005D1295" w:rsidRPr="00145A0A" w:rsidRDefault="005D1295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145A0A"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  <w:t>Los problemas que te preocupan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2.3 Conocer y aplicar los principios fundamentales de la doctrina social de la Iglesia a diversos contextos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D1295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57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shd w:val="clear" w:color="auto" w:fill="DBDBDB" w:themeFill="accent3" w:themeFillTint="66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hAnsi="Arial" w:cs="Arial"/>
              </w:rPr>
              <w:t>La recuperación del árbol del conocimiento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D1295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D1295" w:rsidRPr="00145A0A" w:rsidRDefault="005D1295" w:rsidP="00145A0A">
            <w:pPr>
              <w:rPr>
                <w:rFonts w:ascii="Arial" w:hAnsi="Arial" w:cs="Arial"/>
              </w:rPr>
            </w:pPr>
            <w:r w:rsidRPr="00145A0A">
              <w:rPr>
                <w:rFonts w:ascii="Arial" w:hAnsi="Arial" w:cs="Arial"/>
              </w:rPr>
              <w:t>Principios de la</w:t>
            </w:r>
          </w:p>
          <w:p w:rsidR="005D1295" w:rsidRPr="00145A0A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145A0A">
              <w:rPr>
                <w:rFonts w:ascii="Arial" w:hAnsi="Arial" w:cs="Arial"/>
              </w:rPr>
              <w:t>Doctrina Social de la Iglesia</w:t>
            </w:r>
          </w:p>
        </w:tc>
      </w:tr>
      <w:tr w:rsidR="00233328" w:rsidRPr="00233328" w:rsidTr="00145A0A">
        <w:trPr>
          <w:trHeight w:val="1084"/>
        </w:trPr>
        <w:tc>
          <w:tcPr>
            <w:tcW w:w="2122" w:type="dxa"/>
            <w:vMerge w:val="restart"/>
            <w:vAlign w:val="center"/>
          </w:tcPr>
          <w:p w:rsidR="00233328" w:rsidRPr="00233328" w:rsidRDefault="00233328" w:rsidP="00145A0A">
            <w:pPr>
              <w:pStyle w:val="Prrafodelista1"/>
              <w:tabs>
                <w:tab w:val="left" w:pos="0"/>
              </w:tabs>
              <w:ind w:left="26"/>
              <w:rPr>
                <w:rFonts w:ascii="Arial" w:hAnsi="Arial" w:cs="Arial"/>
                <w:sz w:val="22"/>
                <w:szCs w:val="22"/>
              </w:rPr>
            </w:pPr>
            <w:r w:rsidRPr="00233328">
              <w:rPr>
                <w:rFonts w:ascii="Arial" w:hAnsi="Arial" w:cs="Arial"/>
                <w:sz w:val="22"/>
                <w:szCs w:val="22"/>
              </w:rPr>
              <w:lastRenderedPageBreak/>
              <w:t>3.1 Conocer y distinguir los diferentes métodos utilizados por la persona para conocer la verdad</w:t>
            </w:r>
          </w:p>
        </w:tc>
        <w:tc>
          <w:tcPr>
            <w:tcW w:w="1842" w:type="dxa"/>
            <w:vMerge w:val="restart"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Merge w:val="restart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vMerge w:val="restart"/>
            <w:shd w:val="clear" w:color="auto" w:fill="FBE4D5" w:themeFill="accent2" w:themeFillTint="33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Anexando el condado de Litótita</w:t>
            </w:r>
          </w:p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233328" w:rsidRPr="00233328" w:rsidRDefault="00145A0A" w:rsidP="00145A0A">
            <w:pPr>
              <w:pStyle w:val="Prrafodelista1"/>
              <w:tabs>
                <w:tab w:val="left" w:pos="0"/>
              </w:tabs>
              <w:ind w:left="57"/>
              <w:rPr>
                <w:rFonts w:ascii="Arial" w:eastAsia="SimSun" w:hAnsi="Arial" w:cs="Arial"/>
                <w:bCs/>
                <w:sz w:val="22"/>
                <w:szCs w:val="22"/>
                <w:shd w:val="clear" w:color="auto" w:fill="FFFFFF"/>
                <w:lang w:eastAsia="es-ES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shd w:val="clear" w:color="auto" w:fill="FFFFFF"/>
                <w:lang w:eastAsia="es-ES"/>
              </w:rPr>
              <w:t>2</w:t>
            </w:r>
          </w:p>
        </w:tc>
        <w:tc>
          <w:tcPr>
            <w:tcW w:w="2409" w:type="dxa"/>
            <w:vAlign w:val="center"/>
          </w:tcPr>
          <w:p w:rsidR="00233328" w:rsidRPr="00233328" w:rsidRDefault="00233328" w:rsidP="00145A0A">
            <w:pPr>
              <w:pStyle w:val="Prrafodelista1"/>
              <w:tabs>
                <w:tab w:val="left" w:pos="0"/>
              </w:tabs>
              <w:ind w:left="57"/>
              <w:rPr>
                <w:rFonts w:ascii="Arial" w:eastAsia="Times New Roman" w:hAnsi="Arial" w:cs="Arial"/>
                <w:bCs/>
                <w:sz w:val="22"/>
                <w:szCs w:val="22"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sz w:val="22"/>
                <w:szCs w:val="22"/>
                <w:shd w:val="clear" w:color="auto" w:fill="FFFFFF"/>
                <w:lang w:eastAsia="es-ES"/>
              </w:rPr>
              <w:t>Ordenando Preguntas</w:t>
            </w:r>
          </w:p>
        </w:tc>
      </w:tr>
      <w:tr w:rsidR="00233328" w:rsidRPr="00233328" w:rsidTr="00145A0A">
        <w:trPr>
          <w:trHeight w:val="1084"/>
        </w:trPr>
        <w:tc>
          <w:tcPr>
            <w:tcW w:w="2122" w:type="dxa"/>
            <w:vMerge/>
            <w:vAlign w:val="center"/>
          </w:tcPr>
          <w:p w:rsidR="00233328" w:rsidRPr="00233328" w:rsidRDefault="00233328" w:rsidP="00145A0A">
            <w:pPr>
              <w:pStyle w:val="Prrafodelista1"/>
              <w:tabs>
                <w:tab w:val="left" w:pos="0"/>
              </w:tabs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84" w:type="dxa"/>
            <w:vMerge/>
            <w:shd w:val="clear" w:color="auto" w:fill="FBE4D5" w:themeFill="accent2" w:themeFillTint="33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233328" w:rsidRPr="00233328" w:rsidRDefault="00145A0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2</w:t>
            </w:r>
          </w:p>
        </w:tc>
        <w:tc>
          <w:tcPr>
            <w:tcW w:w="2409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shd w:val="clear" w:color="auto" w:fill="FFFFFF"/>
                <w:lang w:eastAsia="es-ES" w:bidi="hi-IN"/>
              </w:rPr>
              <w:t>Reflexiones Ciencia Fe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Merge/>
            <w:vAlign w:val="center"/>
          </w:tcPr>
          <w:p w:rsidR="00233328" w:rsidRPr="00233328" w:rsidRDefault="00233328" w:rsidP="00145A0A">
            <w:pPr>
              <w:pStyle w:val="Prrafodelista1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shd w:val="clear" w:color="auto" w:fill="F7CAAC" w:themeFill="accent2" w:themeFillTint="66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El asalto al palacio de la mesa</w:t>
            </w:r>
          </w:p>
        </w:tc>
        <w:tc>
          <w:tcPr>
            <w:tcW w:w="1418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233328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409" w:type="dxa"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  <w:t>Conocimiento de la verdad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Merge/>
            <w:vAlign w:val="center"/>
          </w:tcPr>
          <w:p w:rsidR="00233328" w:rsidRPr="00233328" w:rsidRDefault="00233328" w:rsidP="00145A0A">
            <w:pPr>
              <w:pStyle w:val="Prrafodelista1"/>
              <w:ind w:left="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</w:p>
        </w:tc>
        <w:tc>
          <w:tcPr>
            <w:tcW w:w="531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92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57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68" w:type="dxa"/>
            <w:vMerge/>
            <w:vAlign w:val="center"/>
          </w:tcPr>
          <w:p w:rsidR="00233328" w:rsidRPr="00233328" w:rsidRDefault="00233328" w:rsidP="00145A0A">
            <w:pPr>
              <w:keepNext/>
              <w:overflowPunct w:val="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784" w:type="dxa"/>
            <w:shd w:val="clear" w:color="auto" w:fill="D8D30E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La derrota del Dragón del Averno</w:t>
            </w:r>
          </w:p>
        </w:tc>
        <w:tc>
          <w:tcPr>
            <w:tcW w:w="1418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233328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1.7</w:t>
            </w:r>
          </w:p>
        </w:tc>
        <w:tc>
          <w:tcPr>
            <w:tcW w:w="2409" w:type="dxa"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  <w:t>El diálogo entre científicos y cristiano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3.2 Conocer y aceptar con respeto los momentos históricos de conflicto entre la ciencia y la fe, sabiendo dar razones justificadas de la actuación de la Iglesia</w:t>
            </w:r>
          </w:p>
          <w:p w:rsidR="00A40BCA" w:rsidRPr="00233328" w:rsidRDefault="00A40BCA" w:rsidP="00145A0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40BCA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57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shd w:val="clear" w:color="auto" w:fill="F5F965"/>
            <w:vAlign w:val="center"/>
          </w:tcPr>
          <w:p w:rsidR="00A40BCA" w:rsidRPr="00233328" w:rsidRDefault="00A40BC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 xml:space="preserve">Consiguiendo el marquesado de </w:t>
            </w:r>
            <w:proofErr w:type="spellStart"/>
            <w:r w:rsidRPr="00233328">
              <w:rPr>
                <w:rFonts w:ascii="Arial" w:eastAsia="Times New Roman" w:hAnsi="Arial" w:cs="Arial"/>
                <w:lang w:eastAsia="es-ES"/>
              </w:rPr>
              <w:t>Harag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0BC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40BCA" w:rsidRPr="00145A0A" w:rsidRDefault="00A40BCA" w:rsidP="00145A0A">
            <w:pPr>
              <w:rPr>
                <w:rFonts w:ascii="Arial" w:hAnsi="Arial" w:cs="Arial"/>
              </w:rPr>
            </w:pPr>
            <w:r w:rsidRPr="00145A0A">
              <w:rPr>
                <w:rFonts w:ascii="Arial" w:hAnsi="Arial" w:cs="Arial"/>
              </w:rPr>
              <w:t>La verdadera postura de la Iglesia ante los casos famosos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Align w:val="center"/>
          </w:tcPr>
          <w:p w:rsidR="005D1295" w:rsidRPr="00233328" w:rsidRDefault="005D1295" w:rsidP="00145A0A">
            <w:pPr>
              <w:pStyle w:val="Contenidodelatabla"/>
              <w:ind w:left="2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3328">
              <w:rPr>
                <w:rFonts w:ascii="Arial" w:eastAsia="Book Antiqua" w:hAnsi="Arial" w:cs="Arial"/>
                <w:color w:val="auto"/>
                <w:sz w:val="22"/>
                <w:szCs w:val="22"/>
                <w:highlight w:val="white"/>
              </w:rPr>
              <w:t>3.3 Ser consciente de la necesidad de relación entre ciencia y ética para que exista verdadero progreso humano</w:t>
            </w:r>
          </w:p>
        </w:tc>
        <w:tc>
          <w:tcPr>
            <w:tcW w:w="1842" w:type="dxa"/>
            <w:vAlign w:val="center"/>
          </w:tcPr>
          <w:p w:rsidR="005D1295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92" w:type="dxa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Align w:val="center"/>
          </w:tcPr>
          <w:p w:rsidR="005D1295" w:rsidRPr="00233328" w:rsidRDefault="005D1295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57" w:type="dxa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Align w:val="center"/>
          </w:tcPr>
          <w:p w:rsidR="005D1295" w:rsidRPr="00233328" w:rsidRDefault="005D1295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1784" w:type="dxa"/>
            <w:shd w:val="clear" w:color="auto" w:fill="FBE4D5" w:themeFill="accent2" w:themeFillTint="33"/>
            <w:vAlign w:val="center"/>
          </w:tcPr>
          <w:p w:rsidR="005D1295" w:rsidRPr="00233328" w:rsidRDefault="005D1295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Anexando el condado de Litótita</w:t>
            </w:r>
          </w:p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5D1295" w:rsidRPr="00233328" w:rsidRDefault="005D1295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5D1295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2409" w:type="dxa"/>
            <w:vAlign w:val="center"/>
          </w:tcPr>
          <w:p w:rsidR="005D1295" w:rsidRPr="00233328" w:rsidRDefault="005D1295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  <w:t>Vínculo entre ciencia y ética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4.1 Conocer y comparar diferentes acepciones del término cultura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40BCA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E7B38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Reconquistando el condado de Gier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0BC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40BCA" w:rsidRPr="00233328" w:rsidRDefault="00A40BC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  <w:t>Somos seres culturales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vAlign w:val="center"/>
          </w:tcPr>
          <w:p w:rsidR="00A40BCA" w:rsidRPr="00233328" w:rsidRDefault="00A40BCA" w:rsidP="00145A0A">
            <w:pPr>
              <w:pStyle w:val="Prrafodelista1"/>
              <w:ind w:left="26"/>
              <w:rPr>
                <w:rFonts w:ascii="Arial" w:hAnsi="Arial" w:cs="Arial"/>
                <w:sz w:val="22"/>
                <w:szCs w:val="22"/>
              </w:rPr>
            </w:pPr>
            <w:r w:rsidRPr="00233328">
              <w:rPr>
                <w:rFonts w:ascii="Arial" w:hAnsi="Arial" w:cs="Arial"/>
                <w:sz w:val="22"/>
                <w:szCs w:val="22"/>
              </w:rPr>
              <w:lastRenderedPageBreak/>
              <w:t>4.2 Ser consciente que la persona es generadora de cultura</w:t>
            </w:r>
          </w:p>
        </w:tc>
        <w:tc>
          <w:tcPr>
            <w:tcW w:w="1842" w:type="dxa"/>
            <w:vAlign w:val="center"/>
          </w:tcPr>
          <w:p w:rsidR="00A40BCA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531" w:type="dxa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92" w:type="dxa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57" w:type="dxa"/>
            <w:vAlign w:val="center"/>
          </w:tcPr>
          <w:p w:rsidR="00A40BCA" w:rsidRPr="00233328" w:rsidRDefault="00A40BCA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1784" w:type="dxa"/>
            <w:shd w:val="clear" w:color="auto" w:fill="AE7B38"/>
            <w:vAlign w:val="center"/>
          </w:tcPr>
          <w:p w:rsidR="00A40BCA" w:rsidRPr="00233328" w:rsidRDefault="00A40BCA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Reconquistando el condado de Gier</w:t>
            </w:r>
          </w:p>
        </w:tc>
        <w:tc>
          <w:tcPr>
            <w:tcW w:w="1418" w:type="dxa"/>
            <w:vAlign w:val="center"/>
          </w:tcPr>
          <w:p w:rsidR="00A40BCA" w:rsidRPr="00233328" w:rsidRDefault="00A40BC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vAlign w:val="center"/>
          </w:tcPr>
          <w:p w:rsidR="00A40BCA" w:rsidRPr="00233328" w:rsidRDefault="00A40BCA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vAlign w:val="center"/>
          </w:tcPr>
          <w:p w:rsidR="00A40BCA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7.7</w:t>
            </w:r>
          </w:p>
        </w:tc>
        <w:tc>
          <w:tcPr>
            <w:tcW w:w="2409" w:type="dxa"/>
            <w:vAlign w:val="center"/>
          </w:tcPr>
          <w:p w:rsidR="00A40BCA" w:rsidRPr="00233328" w:rsidRDefault="00A40BC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  <w:t>Término cultura</w:t>
            </w:r>
          </w:p>
        </w:tc>
      </w:tr>
      <w:tr w:rsidR="00233328" w:rsidRPr="00233328" w:rsidTr="00145A0A">
        <w:trPr>
          <w:trHeight w:val="6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4.3 Caer en la cuenta del cambio que el monacato introduce en la configuración del tiempo y el trabajo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33328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7.6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92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357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rPr>
                <w:rFonts w:ascii="Arial" w:hAnsi="Arial" w:cs="Arial"/>
              </w:rPr>
            </w:pPr>
            <w:r w:rsidRPr="00233328">
              <w:rPr>
                <w:rFonts w:ascii="Arial" w:hAnsi="Arial" w:cs="Arial"/>
              </w:rPr>
              <w:t>X</w:t>
            </w:r>
          </w:p>
        </w:tc>
        <w:tc>
          <w:tcPr>
            <w:tcW w:w="1784" w:type="dxa"/>
            <w:shd w:val="clear" w:color="auto" w:fill="7C5828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La cueva del cofre de oro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bCs/>
                <w:lang w:eastAsia="es-ES"/>
              </w:rPr>
              <w:t>Revisión de tareas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widowContro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233328">
              <w:rPr>
                <w:rFonts w:ascii="Arial" w:eastAsia="Times New Roman" w:hAnsi="Arial" w:cs="Arial"/>
                <w:lang w:eastAsia="es-ES"/>
              </w:rPr>
              <w:t>Cuaderno de clase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3328" w:rsidRPr="00233328" w:rsidRDefault="00145A0A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  <w:t>7.6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33328" w:rsidRPr="00233328" w:rsidRDefault="00233328" w:rsidP="00145A0A">
            <w:pPr>
              <w:pStyle w:val="Contenidodelatabla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es-ES"/>
              </w:rPr>
            </w:pPr>
            <w:r w:rsidRPr="00233328">
              <w:rPr>
                <w:rFonts w:ascii="Arial" w:eastAsia="SimSun" w:hAnsi="Arial" w:cs="Arial"/>
                <w:bCs/>
                <w:color w:val="auto"/>
                <w:sz w:val="22"/>
                <w:szCs w:val="22"/>
                <w:shd w:val="clear" w:color="auto" w:fill="FFFFFF"/>
                <w:lang w:eastAsia="es-ES"/>
              </w:rPr>
              <w:t>Monacato y cultura</w:t>
            </w:r>
          </w:p>
        </w:tc>
      </w:tr>
    </w:tbl>
    <w:p w:rsidR="00A34044" w:rsidRDefault="00A34044"/>
    <w:sectPr w:rsidR="00A34044" w:rsidSect="00410C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E0"/>
    <w:rsid w:val="000146C9"/>
    <w:rsid w:val="00076902"/>
    <w:rsid w:val="000B4651"/>
    <w:rsid w:val="00145A0A"/>
    <w:rsid w:val="00233328"/>
    <w:rsid w:val="00410CE0"/>
    <w:rsid w:val="00414D8A"/>
    <w:rsid w:val="004853D8"/>
    <w:rsid w:val="005D1295"/>
    <w:rsid w:val="005F7F2C"/>
    <w:rsid w:val="00772EEB"/>
    <w:rsid w:val="008307A6"/>
    <w:rsid w:val="00942D87"/>
    <w:rsid w:val="00A34044"/>
    <w:rsid w:val="00A40BCA"/>
    <w:rsid w:val="00BD0D7E"/>
    <w:rsid w:val="00D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9999"/>
  <w15:chartTrackingRefBased/>
  <w15:docId w15:val="{575FA690-AC88-464A-A132-EBE5945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Encabezado"/>
    <w:link w:val="Ttulo2Car"/>
    <w:qFormat/>
    <w:rsid w:val="008307A6"/>
    <w:pPr>
      <w:keepNext/>
      <w:tabs>
        <w:tab w:val="clear" w:pos="4252"/>
        <w:tab w:val="clear" w:pos="8504"/>
      </w:tabs>
      <w:spacing w:before="240" w:after="120" w:line="276" w:lineRule="auto"/>
      <w:outlineLvl w:val="1"/>
    </w:pPr>
    <w:rPr>
      <w:rFonts w:ascii="Liberation Sans" w:eastAsia="Noto Sans CJK SC Regular" w:hAnsi="Liberation Sans" w:cs="FreeSans"/>
      <w:color w:val="00000A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410CE0"/>
    <w:pPr>
      <w:suppressLineNumbers/>
    </w:pPr>
    <w:rPr>
      <w:rFonts w:ascii="Liberation Serif" w:eastAsia="Noto Sans CJK SC Regular" w:hAnsi="Liberation Serif" w:cs="FreeSans"/>
      <w:color w:val="00000A"/>
      <w:sz w:val="24"/>
      <w:szCs w:val="24"/>
      <w:lang w:val="es-ES" w:eastAsia="zh-CN" w:bidi="hi-IN"/>
    </w:rPr>
  </w:style>
  <w:style w:type="character" w:customStyle="1" w:styleId="Ttulo2Car">
    <w:name w:val="Título 2 Car"/>
    <w:basedOn w:val="Fuentedeprrafopredeter"/>
    <w:link w:val="Ttulo2"/>
    <w:rsid w:val="008307A6"/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83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07A6"/>
    <w:rPr>
      <w:lang w:val="es-ES_tradnl"/>
    </w:rPr>
  </w:style>
  <w:style w:type="paragraph" w:customStyle="1" w:styleId="Textopreformateado">
    <w:name w:val="Texto preformateado"/>
    <w:basedOn w:val="Normal"/>
    <w:qFormat/>
    <w:rsid w:val="000B4651"/>
    <w:pPr>
      <w:spacing w:after="200" w:line="276" w:lineRule="auto"/>
    </w:pPr>
    <w:rPr>
      <w:rFonts w:ascii="Calibri" w:eastAsia="Calibri" w:hAnsi="Calibri" w:cs="Times New Roman"/>
      <w:color w:val="00000A"/>
      <w:lang w:val="es-ES"/>
    </w:rPr>
  </w:style>
  <w:style w:type="paragraph" w:customStyle="1" w:styleId="Prrafodelista1">
    <w:name w:val="Párrafo de lista1"/>
    <w:basedOn w:val="Normal"/>
    <w:qFormat/>
    <w:rsid w:val="00772EEB"/>
    <w:pPr>
      <w:shd w:val="clear" w:color="auto" w:fill="FFFFFF"/>
      <w:spacing w:after="0" w:line="240" w:lineRule="auto"/>
      <w:ind w:left="720"/>
    </w:pPr>
    <w:rPr>
      <w:rFonts w:ascii="Liberation Serif" w:eastAsia="Noto Sans CJK SC Regular" w:hAnsi="Liberation Serif" w:cs="FreeSans"/>
      <w:sz w:val="24"/>
      <w:szCs w:val="24"/>
      <w:lang w:val="es-ES" w:eastAsia="zh-CN" w:bidi="hi-IN"/>
    </w:rPr>
  </w:style>
  <w:style w:type="character" w:customStyle="1" w:styleId="EnlacedeInternet">
    <w:name w:val="Enlace de Internet"/>
    <w:rsid w:val="00772EE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Ignacio Robledano Orta</dc:creator>
  <cp:keywords/>
  <dc:description/>
  <cp:lastModifiedBy>J. Ignacio Robledano Orta</cp:lastModifiedBy>
  <cp:revision>6</cp:revision>
  <dcterms:created xsi:type="dcterms:W3CDTF">2019-10-24T11:38:00Z</dcterms:created>
  <dcterms:modified xsi:type="dcterms:W3CDTF">2020-10-22T10:15:00Z</dcterms:modified>
</cp:coreProperties>
</file>