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11" w:rsidRDefault="00183511">
      <w:pPr>
        <w:pStyle w:val="Textoindependiente"/>
      </w:pPr>
      <w:bookmarkStart w:id="0" w:name="_GoBack"/>
      <w:bookmarkEnd w:id="0"/>
    </w:p>
    <w:tbl>
      <w:tblPr>
        <w:tblW w:w="15309" w:type="dxa"/>
        <w:tblInd w:w="2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1902"/>
        <w:gridCol w:w="281"/>
        <w:gridCol w:w="308"/>
        <w:gridCol w:w="279"/>
        <w:gridCol w:w="281"/>
        <w:gridCol w:w="292"/>
        <w:gridCol w:w="267"/>
        <w:gridCol w:w="367"/>
        <w:gridCol w:w="1860"/>
        <w:gridCol w:w="1626"/>
        <w:gridCol w:w="2106"/>
        <w:gridCol w:w="1916"/>
        <w:gridCol w:w="1986"/>
      </w:tblGrid>
      <w:tr w:rsidR="00183511" w:rsidTr="009410A4">
        <w:tc>
          <w:tcPr>
            <w:tcW w:w="20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83511" w:rsidRDefault="003D1EF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CRITERIOS DE EVALUACIÓ</w:t>
            </w:r>
            <w:r>
              <w:rPr>
                <w:rFonts w:ascii="Arial" w:eastAsia="Times New Roman" w:hAnsi="Arial" w:cs="Times New Roman"/>
                <w:b/>
                <w:bCs/>
                <w:lang w:val="en-US" w:eastAsia="es-ES"/>
              </w:rPr>
              <w:t>N</w:t>
            </w:r>
          </w:p>
          <w:p w:rsidR="00183511" w:rsidRDefault="00183511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val="en-US" w:eastAsia="es-ES"/>
              </w:rPr>
            </w:pPr>
          </w:p>
        </w:tc>
        <w:tc>
          <w:tcPr>
            <w:tcW w:w="19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%</w:t>
            </w:r>
          </w:p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PONDERACIÓN</w:t>
            </w:r>
          </w:p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val="en-US" w:eastAsia="es-ES"/>
              </w:rPr>
              <w:t>CRITERIO</w:t>
            </w:r>
          </w:p>
        </w:tc>
        <w:tc>
          <w:tcPr>
            <w:tcW w:w="212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83511" w:rsidRDefault="003D1EF2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 xml:space="preserve">COMPETENCIAS </w:t>
            </w:r>
          </w:p>
        </w:tc>
        <w:tc>
          <w:tcPr>
            <w:tcW w:w="21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83511" w:rsidRDefault="003D1EF2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TEMA</w:t>
            </w:r>
          </w:p>
        </w:tc>
        <w:tc>
          <w:tcPr>
            <w:tcW w:w="21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3D1EF2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TÉCNICA</w:t>
            </w:r>
          </w:p>
          <w:p w:rsidR="00183511" w:rsidRDefault="00183511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</w:tc>
        <w:tc>
          <w:tcPr>
            <w:tcW w:w="22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3D1EF2">
            <w:pPr>
              <w:widowControl w:val="0"/>
              <w:jc w:val="center"/>
              <w:rPr>
                <w:rFonts w:ascii="Arial" w:eastAsia="Times New Roman" w:hAnsi="Arial" w:cs="Times New Roman"/>
                <w:b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INSTRUMENTOS</w:t>
            </w:r>
          </w:p>
        </w:tc>
        <w:tc>
          <w:tcPr>
            <w:tcW w:w="19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%</w:t>
            </w:r>
          </w:p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PONDERACIÓN</w:t>
            </w:r>
          </w:p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val="en-US" w:eastAsia="es-ES"/>
              </w:rPr>
              <w:t>INSTRUMENTO</w:t>
            </w:r>
          </w:p>
        </w:tc>
        <w:tc>
          <w:tcPr>
            <w:tcW w:w="23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</w:p>
          <w:p w:rsidR="00183511" w:rsidRDefault="003D1EF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ACTIVIDAD</w:t>
            </w:r>
          </w:p>
        </w:tc>
      </w:tr>
      <w:tr w:rsidR="006069B2" w:rsidTr="009410A4"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pStyle w:val="Contenidodelatabla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L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M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T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D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A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A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S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S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I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E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E</w:t>
            </w:r>
          </w:p>
          <w:p w:rsidR="00183511" w:rsidRDefault="006069B2">
            <w:pPr>
              <w:keepNext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s-ES"/>
              </w:rPr>
              <w:t>C</w:t>
            </w:r>
          </w:p>
        </w:tc>
        <w:tc>
          <w:tcPr>
            <w:tcW w:w="21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2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pStyle w:val="Contenidodelatabla"/>
              <w:jc w:val="center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3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83511" w:rsidRDefault="00183511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D70472" w:rsidTr="009410A4">
        <w:tc>
          <w:tcPr>
            <w:tcW w:w="2029" w:type="dxa"/>
            <w:vMerge w:val="restart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>1.1. Reconocer el deseo de plenitud que tiene la persona</w:t>
            </w:r>
          </w:p>
          <w:p w:rsidR="00D70472" w:rsidRDefault="00D70472" w:rsidP="00D70472">
            <w:pPr>
              <w:widowControl w:val="0"/>
              <w:jc w:val="both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04" w:type="dxa"/>
            <w:vMerge w:val="restart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 xml:space="preserve">Etapa 1: </w:t>
            </w:r>
            <w:bookmarkStart w:id="1" w:name="cc-m-header-10473709894"/>
            <w:bookmarkEnd w:id="1"/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EN BUSCA DE LA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</w:pPr>
            <w:r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widowControl w:val="0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1.85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hAnsi="Arial"/>
              </w:rPr>
            </w:pPr>
            <w:r w:rsidRPr="0063011D">
              <w:rPr>
                <w:rFonts w:ascii="Arial" w:eastAsia="Times New Roman" w:hAnsi="Arial" w:cs="Times New Roman"/>
                <w:lang w:eastAsia="es-ES"/>
              </w:rPr>
              <w:t>Investigación 1. El ritual de la felicidad</w:t>
            </w:r>
          </w:p>
        </w:tc>
      </w:tr>
      <w:tr w:rsidR="00D70472" w:rsidTr="009410A4"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2 : NO TODO ES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D2781F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1.85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hAnsi="Arial"/>
              </w:rPr>
            </w:pPr>
            <w:r w:rsidRPr="00634234">
              <w:rPr>
                <w:rFonts w:ascii="Arial" w:eastAsia="Times New Roman" w:hAnsi="Arial" w:cs="Times New Roman"/>
                <w:lang w:eastAsia="es-ES"/>
              </w:rPr>
              <w:t xml:space="preserve">Investigación </w:t>
            </w:r>
            <w:r>
              <w:rPr>
                <w:rFonts w:ascii="Arial" w:eastAsia="Times New Roman" w:hAnsi="Arial" w:cs="Times New Roman"/>
                <w:lang w:eastAsia="es-ES"/>
              </w:rPr>
              <w:t>1</w:t>
            </w:r>
            <w:r w:rsidRPr="00634234">
              <w:rPr>
                <w:rFonts w:ascii="Arial" w:eastAsia="Times New Roman" w:hAnsi="Arial" w:cs="Times New Roman"/>
                <w:lang w:eastAsia="es-ES"/>
              </w:rPr>
              <w:t>. Los conflictos</w:t>
            </w:r>
          </w:p>
        </w:tc>
      </w:tr>
      <w:tr w:rsidR="00D70472" w:rsidTr="009410A4"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 w:themeFill="accent6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9 : TESTIGOS DE LA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PRUEBAS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Cuestionario respuestas escritas objetivas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D2781F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1.85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507C9D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 w:rsidRPr="00507C9D">
              <w:rPr>
                <w:rFonts w:ascii="Arial" w:eastAsia="Times New Roman" w:hAnsi="Arial" w:cs="Times New Roman"/>
                <w:lang w:eastAsia="es-ES"/>
              </w:rPr>
              <w:t>Investigación.1 La Iglesia en nuestros días</w:t>
            </w:r>
          </w:p>
        </w:tc>
      </w:tr>
      <w:tr w:rsidR="00D70472" w:rsidTr="009410A4"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 w:themeFill="accent6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9 : TESTIGOS DE LA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D2781F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1.85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507C9D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 w:rsidRPr="00507C9D">
              <w:rPr>
                <w:rFonts w:ascii="Arial" w:eastAsia="Times New Roman" w:hAnsi="Arial" w:cs="Times New Roman"/>
                <w:lang w:eastAsia="es-ES"/>
              </w:rPr>
              <w:t>Investigación 2. Civilización del Amor</w:t>
            </w:r>
          </w:p>
        </w:tc>
      </w:tr>
      <w:tr w:rsidR="00D70472" w:rsidTr="009410A4"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DE9D9" w:themeFill="accent6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9 : TESTIGOS DE LA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D2781F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1.85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507C9D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 w:rsidRPr="00507C9D">
              <w:rPr>
                <w:rFonts w:ascii="Arial" w:eastAsia="Times New Roman" w:hAnsi="Arial" w:cs="Times New Roman"/>
                <w:lang w:eastAsia="es-ES"/>
              </w:rPr>
              <w:t xml:space="preserve">Reto I. </w:t>
            </w:r>
            <w:proofErr w:type="spellStart"/>
            <w:r w:rsidRPr="00507C9D">
              <w:rPr>
                <w:rFonts w:ascii="Arial" w:eastAsia="Times New Roman" w:hAnsi="Arial" w:cs="Times New Roman"/>
                <w:lang w:eastAsia="es-ES"/>
              </w:rPr>
              <w:t>Habemus</w:t>
            </w:r>
            <w:proofErr w:type="spellEnd"/>
            <w:r w:rsidRPr="00507C9D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proofErr w:type="spellStart"/>
            <w:r w:rsidRPr="00507C9D">
              <w:rPr>
                <w:rFonts w:ascii="Arial" w:eastAsia="Times New Roman" w:hAnsi="Arial" w:cs="Times New Roman"/>
                <w:lang w:eastAsia="es-ES"/>
              </w:rPr>
              <w:t>Papam</w:t>
            </w:r>
            <w:proofErr w:type="spellEnd"/>
            <w:r w:rsidRPr="00507C9D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proofErr w:type="spellStart"/>
            <w:r w:rsidRPr="00507C9D">
              <w:rPr>
                <w:rFonts w:ascii="Arial" w:eastAsia="Times New Roman" w:hAnsi="Arial" w:cs="Times New Roman"/>
                <w:lang w:eastAsia="es-ES"/>
              </w:rPr>
              <w:t>Franciscum</w:t>
            </w:r>
            <w:proofErr w:type="spellEnd"/>
          </w:p>
        </w:tc>
      </w:tr>
      <w:tr w:rsidR="00D70472" w:rsidTr="009410A4">
        <w:trPr>
          <w:trHeight w:val="145"/>
        </w:trPr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FDE9D9" w:themeFill="accent6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9 : TESTIGOS DE LA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D2781F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1.85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507C9D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 w:rsidRPr="00507C9D">
              <w:rPr>
                <w:rFonts w:ascii="Arial" w:eastAsia="Times New Roman" w:hAnsi="Arial" w:cs="Times New Roman"/>
                <w:lang w:eastAsia="es-ES"/>
              </w:rPr>
              <w:t>Reto II. Vayan y enseñen lo que han visto</w:t>
            </w:r>
          </w:p>
        </w:tc>
      </w:tr>
      <w:tr w:rsidR="00D70472" w:rsidTr="009410A4">
        <w:trPr>
          <w:trHeight w:val="1037"/>
        </w:trPr>
        <w:tc>
          <w:tcPr>
            <w:tcW w:w="2029" w:type="dxa"/>
            <w:vMerge w:val="restart"/>
            <w:tcBorders>
              <w:top w:val="doub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 xml:space="preserve">1.2. Comparar razonadamente distintas </w:t>
            </w:r>
            <w:r>
              <w:rPr>
                <w:rFonts w:ascii="Arial" w:eastAsia="DejaVu Sans" w:hAnsi="Arial" w:cs="Arial"/>
                <w:color w:val="000000"/>
                <w:sz w:val="23"/>
              </w:rPr>
              <w:lastRenderedPageBreak/>
              <w:t>respuestas frente a la finitud del ser humano</w:t>
            </w:r>
          </w:p>
          <w:p w:rsidR="00D70472" w:rsidRDefault="00D70472" w:rsidP="00D70472">
            <w:pPr>
              <w:pStyle w:val="Contenidodelatabla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11.11%</w:t>
            </w:r>
          </w:p>
        </w:tc>
        <w:tc>
          <w:tcPr>
            <w:tcW w:w="2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AF1DD" w:themeFill="accent3" w:themeFillTint="33"/>
            <w:tcMar>
              <w:left w:w="45" w:type="dxa"/>
            </w:tcMar>
          </w:tcPr>
          <w:p w:rsidR="00D70472" w:rsidRDefault="00D70472" w:rsidP="00D70472">
            <w:r w:rsidRPr="009F5D28">
              <w:rPr>
                <w:rFonts w:ascii="Palatino Linotype" w:hAnsi="Palatino Linotype"/>
                <w:b/>
                <w:bCs/>
                <w:sz w:val="22"/>
                <w:szCs w:val="22"/>
              </w:rPr>
              <w:t>Etapa 3 : ELEGIR BIEN, ELEGIR EL BIEN</w:t>
            </w:r>
          </w:p>
        </w:tc>
        <w:tc>
          <w:tcPr>
            <w:tcW w:w="2145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2.77</w:t>
            </w:r>
          </w:p>
        </w:tc>
        <w:tc>
          <w:tcPr>
            <w:tcW w:w="2376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383DBB" w:rsidRDefault="00D70472" w:rsidP="00D70472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 w:rsidRPr="00383DBB">
              <w:rPr>
                <w:rFonts w:ascii="Palatino Linotype" w:hAnsi="Palatino Linotype"/>
                <w:sz w:val="22"/>
                <w:szCs w:val="22"/>
              </w:rPr>
              <w:t>riesgo y decisiones</w:t>
            </w:r>
          </w:p>
        </w:tc>
      </w:tr>
      <w:tr w:rsidR="00D70472" w:rsidTr="009410A4">
        <w:trPr>
          <w:trHeight w:val="1037"/>
        </w:trPr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</w:tcPr>
          <w:p w:rsidR="00D70472" w:rsidRDefault="00D70472" w:rsidP="00D70472">
            <w:r w:rsidRPr="009F5D28">
              <w:rPr>
                <w:rFonts w:ascii="Palatino Linotype" w:hAnsi="Palatino Linotype"/>
                <w:b/>
                <w:bCs/>
                <w:sz w:val="22"/>
                <w:szCs w:val="22"/>
              </w:rPr>
              <w:t>Etapa 3 : ELEGIR BIEN, ELEGIR EL BIEN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84049">
              <w:rPr>
                <w:rFonts w:ascii="Arial" w:eastAsia="Calibri" w:hAnsi="Arial"/>
                <w:b/>
                <w:bCs/>
                <w:sz w:val="28"/>
                <w:szCs w:val="28"/>
              </w:rPr>
              <w:t>2.77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383DBB" w:rsidRDefault="00D70472" w:rsidP="00D70472">
            <w:pPr>
              <w:pStyle w:val="Cuerpodetexto"/>
              <w:spacing w:after="0" w:line="360" w:lineRule="atLeas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trabajando la conciencia</w:t>
            </w:r>
          </w:p>
        </w:tc>
      </w:tr>
      <w:tr w:rsidR="00D70472" w:rsidTr="009410A4">
        <w:trPr>
          <w:trHeight w:val="1136"/>
        </w:trPr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E5B8B7" w:themeFill="accent2" w:themeFillTint="66"/>
            <w:tcMar>
              <w:left w:w="45" w:type="dxa"/>
            </w:tcMar>
          </w:tcPr>
          <w:p w:rsidR="00D70472" w:rsidRDefault="00D70472" w:rsidP="00D70472"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84049">
              <w:rPr>
                <w:rFonts w:ascii="Arial" w:eastAsia="Calibri" w:hAnsi="Arial"/>
                <w:b/>
                <w:bCs/>
                <w:sz w:val="28"/>
                <w:szCs w:val="28"/>
              </w:rPr>
              <w:t>2.77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383DBB" w:rsidRDefault="00D70472" w:rsidP="00D70472">
            <w:pPr>
              <w:pStyle w:val="Cuerpodetexto"/>
              <w:spacing w:after="0" w:line="360" w:lineRule="atLeas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Seguir a Jesús</w:t>
            </w:r>
          </w:p>
        </w:tc>
      </w:tr>
      <w:tr w:rsidR="00D70472" w:rsidTr="009410A4">
        <w:trPr>
          <w:trHeight w:val="1136"/>
        </w:trPr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8DB3E2" w:themeFill="tex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6 : PERTENECER AL GRUPO DE LOS DISCÍPULOS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PRUEBAS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Cuestionario respuestas escritas objetivas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84049">
              <w:rPr>
                <w:rFonts w:ascii="Arial" w:eastAsia="Calibri" w:hAnsi="Arial"/>
                <w:b/>
                <w:bCs/>
                <w:sz w:val="28"/>
                <w:szCs w:val="28"/>
              </w:rPr>
              <w:t>2.77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los siete sacramentos</w:t>
            </w:r>
          </w:p>
        </w:tc>
      </w:tr>
      <w:tr w:rsidR="00D70472" w:rsidTr="009410A4">
        <w:trPr>
          <w:trHeight w:val="1831"/>
        </w:trPr>
        <w:tc>
          <w:tcPr>
            <w:tcW w:w="2029" w:type="dxa"/>
            <w:vMerge w:val="restart"/>
            <w:tcBorders>
              <w:top w:val="doub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>2.1. Descubrir que el pecado radica en el rechazo a la intervención de Dios en la propia vida</w:t>
            </w:r>
          </w:p>
          <w:p w:rsidR="00D70472" w:rsidRDefault="00D70472" w:rsidP="00D70472">
            <w:pPr>
              <w:pStyle w:val="Contenidodelatabla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16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14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3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DAEEF3" w:themeFill="accent5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Etapa 1: EN BUSCA DE LA FELICIDAD</w:t>
            </w:r>
          </w:p>
        </w:tc>
        <w:tc>
          <w:tcPr>
            <w:tcW w:w="2145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5.5</w:t>
            </w:r>
            <w:r w:rsidR="009410A4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6</w:t>
            </w:r>
          </w:p>
        </w:tc>
        <w:tc>
          <w:tcPr>
            <w:tcW w:w="2376" w:type="dxa"/>
            <w:tcBorders>
              <w:top w:val="doub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felicidad para el cristiano</w:t>
            </w:r>
          </w:p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D70472" w:rsidTr="009410A4">
        <w:trPr>
          <w:trHeight w:val="1831"/>
        </w:trPr>
        <w:tc>
          <w:tcPr>
            <w:tcW w:w="202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16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2" w:space="0" w:color="000001"/>
            </w:tcBorders>
            <w:shd w:val="clear" w:color="auto" w:fill="E5DFEC" w:themeFill="accent4" w:themeFillTint="33"/>
            <w:tcMar>
              <w:left w:w="45" w:type="dxa"/>
            </w:tcMar>
          </w:tcPr>
          <w:p w:rsidR="00D70472" w:rsidRDefault="00D70472" w:rsidP="00D70472">
            <w:pPr>
              <w:pStyle w:val="Cuerpodetexto"/>
              <w:spacing w:after="0" w:line="360" w:lineRule="atLeast"/>
              <w:rPr>
                <w:b/>
                <w:bCs/>
              </w:rPr>
            </w:pPr>
          </w:p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2 : NO TODO ES FELICIDAD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5.5</w:t>
            </w:r>
            <w:r w:rsidR="009410A4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 origen del mal</w:t>
            </w:r>
          </w:p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D70472" w:rsidTr="009410A4">
        <w:tc>
          <w:tcPr>
            <w:tcW w:w="2029" w:type="dxa"/>
            <w:vMerge w:val="restart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>2.2. Distinguir la verdad revelada del ropaje literario en el relato del Génesis</w:t>
            </w:r>
          </w:p>
          <w:p w:rsidR="00D70472" w:rsidRDefault="00D70472" w:rsidP="00D70472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16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3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Etapa 1: EN BUSCA DE LA FELICIDAD</w:t>
            </w:r>
          </w:p>
        </w:tc>
        <w:tc>
          <w:tcPr>
            <w:tcW w:w="2145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775DEB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5.5</w:t>
            </w:r>
            <w:r w:rsidR="009410A4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6</w:t>
            </w:r>
          </w:p>
        </w:tc>
        <w:tc>
          <w:tcPr>
            <w:tcW w:w="2376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vida de Sansón</w:t>
            </w:r>
          </w:p>
        </w:tc>
      </w:tr>
      <w:tr w:rsidR="00D70472" w:rsidTr="009410A4">
        <w:tc>
          <w:tcPr>
            <w:tcW w:w="2029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E5DFEC" w:themeFill="accent4" w:themeFillTint="33"/>
            <w:tcMar>
              <w:left w:w="45" w:type="dxa"/>
            </w:tcMar>
          </w:tcPr>
          <w:p w:rsidR="00D70472" w:rsidRDefault="00D70472" w:rsidP="00D70472">
            <w:pPr>
              <w:pStyle w:val="Cuerpodetexto"/>
              <w:spacing w:after="0" w:line="360" w:lineRule="atLeast"/>
              <w:rPr>
                <w:b/>
                <w:bCs/>
              </w:rPr>
            </w:pPr>
          </w:p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Etapa 2 : NO TODO ES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775DEB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5.5</w:t>
            </w:r>
            <w:r w:rsidR="009410A4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6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los cuentos</w:t>
            </w:r>
          </w:p>
        </w:tc>
      </w:tr>
      <w:tr w:rsidR="00D70472" w:rsidTr="009410A4">
        <w:tc>
          <w:tcPr>
            <w:tcW w:w="2029" w:type="dxa"/>
            <w:vMerge w:val="restart"/>
            <w:tcBorders>
              <w:top w:val="doub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 xml:space="preserve">3.1. Reconocer y apreciar que el encuentro con Cristo cambia la forma de comprender el mundo, la   historia, la realidad, las personas, </w:t>
            </w:r>
            <w:proofErr w:type="spellStart"/>
            <w:r>
              <w:rPr>
                <w:rFonts w:ascii="Arial" w:eastAsia="DejaVu Sans" w:hAnsi="Arial" w:cs="Arial"/>
                <w:color w:val="000000"/>
                <w:sz w:val="23"/>
              </w:rPr>
              <w:t>etc</w:t>
            </w:r>
            <w:proofErr w:type="spellEnd"/>
          </w:p>
          <w:p w:rsidR="00D70472" w:rsidRDefault="00D70472" w:rsidP="00D70472">
            <w:pPr>
              <w:pStyle w:val="Contenidodelatabla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highlight w:val="white"/>
                <w:lang w:eastAsia="es-ES" w:bidi="ar-SA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A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16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14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73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Etapa 1: EN BUSCA DE LA FELICIDAD</w:t>
            </w:r>
          </w:p>
        </w:tc>
        <w:tc>
          <w:tcPr>
            <w:tcW w:w="2145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</w:tc>
        <w:tc>
          <w:tcPr>
            <w:tcW w:w="2225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doub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felicidad para el cristiano</w:t>
            </w:r>
          </w:p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Etapa 1: EN BUSCA DE LA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vida de Sansón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left w:w="45" w:type="dxa"/>
            </w:tcMar>
          </w:tcPr>
          <w:p w:rsidR="00D70472" w:rsidRDefault="00D70472" w:rsidP="00D70472">
            <w:r w:rsidRPr="00DF2F84">
              <w:rPr>
                <w:rFonts w:ascii="Palatino Linotype" w:hAnsi="Palatino Linotype"/>
                <w:b/>
                <w:bCs/>
                <w:sz w:val="22"/>
                <w:szCs w:val="22"/>
              </w:rPr>
              <w:t>Etapa 2 : NO TODO ES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944F4A" w:rsidRDefault="00D70472" w:rsidP="00D70472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Lo que he aprendido en la vida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left w:w="45" w:type="dxa"/>
            </w:tcMar>
          </w:tcPr>
          <w:p w:rsidR="00D70472" w:rsidRDefault="00D70472" w:rsidP="00D70472">
            <w:r w:rsidRPr="00DF2F84">
              <w:rPr>
                <w:rFonts w:ascii="Palatino Linotype" w:hAnsi="Palatino Linotype"/>
                <w:b/>
                <w:bCs/>
                <w:sz w:val="22"/>
                <w:szCs w:val="22"/>
              </w:rPr>
              <w:t>Etapa 2 : NO TODO ES FELICIDAD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Book Antiqua" w:hAnsi="Arial" w:cs="Book Antiqua"/>
                <w:color w:val="333332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Ordenando ideas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 w:rsidRPr="009F5D28">
              <w:rPr>
                <w:rFonts w:ascii="Palatino Linotype" w:hAnsi="Palatino Linotype"/>
                <w:b/>
                <w:bCs/>
                <w:sz w:val="22"/>
                <w:szCs w:val="22"/>
              </w:rPr>
              <w:t>Etapa 3 : ELEGIR BIEN, ELEGIR EL BIEN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Book Antiqua" w:hAnsi="Arial" w:cs="Book Antiqua"/>
                <w:color w:val="333332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textos bíblicos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Book Antiqua" w:hAnsi="Arial" w:cs="Book Antiqua"/>
                <w:color w:val="333332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Seguir a Jesús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DB3E2" w:themeFill="tex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6 : PERTENECER AL GRUPO DE LOS DISCÍPULOS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Book Antiqua" w:hAnsi="Arial" w:cs="Book Antiqua"/>
                <w:color w:val="333332"/>
                <w:lang w:eastAsia="es-ES"/>
              </w:rPr>
            </w:pPr>
            <w:r>
              <w:rPr>
                <w:rFonts w:ascii="Arial" w:eastAsia="Book Antiqua" w:hAnsi="Arial" w:cs="Book Antiqua"/>
                <w:color w:val="333332"/>
                <w:lang w:eastAsia="es-ES"/>
              </w:rPr>
              <w:t>el cristianismo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</w:tcPr>
          <w:p w:rsidR="00D70472" w:rsidRDefault="00D70472" w:rsidP="00D70472">
            <w:pPr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Etapa 7 : </w:t>
            </w:r>
            <w:bookmarkStart w:id="2" w:name="__DdeLink__2550_913617129"/>
            <w:bookmarkEnd w:id="2"/>
            <w:r>
              <w:rPr>
                <w:rFonts w:ascii="Palatino Linotype" w:hAnsi="Palatino Linotype"/>
                <w:sz w:val="22"/>
                <w:szCs w:val="22"/>
              </w:rPr>
              <w:t xml:space="preserve"> LAS RAÍCES DE UNA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EUROPA CRISTIANA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lastRenderedPageBreak/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Arial" w:eastAsia="Book Antiqua" w:hAnsi="Arial" w:cs="Book Antiqua"/>
                <w:color w:val="333332"/>
                <w:lang w:eastAsia="es-E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¿mártires en Huelva?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D70472" w:rsidRDefault="00D70472" w:rsidP="00D70472">
            <w:r w:rsidRPr="003C09AB"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plenitud de la Cristiandad</w:t>
            </w:r>
          </w:p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D70472" w:rsidRDefault="00D70472" w:rsidP="00D70472">
            <w:r w:rsidRPr="003C09AB"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FF52E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en-US" w:eastAsia="es-ES"/>
              </w:rPr>
              <w:t>1.11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religión en la edad media</w:t>
            </w:r>
          </w:p>
        </w:tc>
      </w:tr>
      <w:tr w:rsidR="00D70472" w:rsidTr="009410A4">
        <w:tc>
          <w:tcPr>
            <w:tcW w:w="2029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hAnsi="Arial"/>
              </w:rPr>
              <w:t xml:space="preserve">3.2 </w:t>
            </w:r>
            <w:r>
              <w:rPr>
                <w:rFonts w:ascii="Arial" w:eastAsia="DejaVu Sans" w:hAnsi="Arial" w:cs="Arial"/>
                <w:color w:val="000000"/>
                <w:sz w:val="23"/>
              </w:rPr>
              <w:t>Comprender que la pertenencia a Cristo conlleva una nueva forma de comportarse en la vida</w:t>
            </w: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36C0A" w:themeFill="accent6" w:themeFillShade="BF"/>
            <w:tcMar>
              <w:left w:w="45" w:type="dxa"/>
            </w:tcMar>
          </w:tcPr>
          <w:p w:rsidR="00D70472" w:rsidRDefault="00D70472" w:rsidP="00D70472">
            <w:r w:rsidRPr="00127341">
              <w:rPr>
                <w:rFonts w:ascii="Palatino Linotype" w:hAnsi="Palatino Linotype"/>
                <w:b/>
                <w:bCs/>
                <w:sz w:val="22"/>
                <w:szCs w:val="22"/>
              </w:rPr>
              <w:t>Etapa 5 : SER DISCÍPULO DE CRISTO</w:t>
            </w:r>
          </w:p>
        </w:tc>
        <w:tc>
          <w:tcPr>
            <w:tcW w:w="214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widowControl w:val="0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1F7E92" w:rsidRDefault="00D70472" w:rsidP="00D70472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 w:rsidRPr="001F7E92">
              <w:rPr>
                <w:rFonts w:ascii="Palatino Linotype" w:hAnsi="Palatino Linotype"/>
                <w:sz w:val="22"/>
                <w:szCs w:val="22"/>
              </w:rPr>
              <w:t>Los doce apóstoles</w:t>
            </w:r>
          </w:p>
        </w:tc>
      </w:tr>
      <w:tr w:rsidR="00D70472" w:rsidTr="009410A4">
        <w:tc>
          <w:tcPr>
            <w:tcW w:w="2029" w:type="dxa"/>
            <w:vMerge/>
            <w:tcBorders>
              <w:top w:val="single" w:sz="4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5" w:type="dxa"/>
            </w:tcMar>
          </w:tcPr>
          <w:p w:rsidR="00D70472" w:rsidRDefault="00D70472" w:rsidP="00D70472">
            <w:r w:rsidRPr="00127341">
              <w:rPr>
                <w:rFonts w:ascii="Palatino Linotype" w:hAnsi="Palatino Linotype"/>
                <w:b/>
                <w:bCs/>
                <w:sz w:val="22"/>
                <w:szCs w:val="22"/>
              </w:rPr>
              <w:t>Etapa 5 : SER DISCÍPULO DE CRISTO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7D064A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Predicción apostólica</w:t>
            </w:r>
          </w:p>
          <w:p w:rsidR="00D70472" w:rsidRPr="001F7E92" w:rsidRDefault="00D70472" w:rsidP="00D70472">
            <w:pPr>
              <w:spacing w:line="360" w:lineRule="atLeast"/>
              <w:rPr>
                <w:rFonts w:ascii="Palatino Linotype" w:hAnsi="Palatino Linotype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5" w:type="dxa"/>
            </w:tcMar>
          </w:tcPr>
          <w:p w:rsidR="00D70472" w:rsidRDefault="00D70472" w:rsidP="00D70472">
            <w:r w:rsidRPr="00127341">
              <w:rPr>
                <w:rFonts w:ascii="Palatino Linotype" w:hAnsi="Palatino Linotype"/>
                <w:b/>
                <w:bCs/>
                <w:sz w:val="22"/>
                <w:szCs w:val="22"/>
              </w:rPr>
              <w:t>Etapa 5 : SER DISCÍPULO DE CRISTO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7D064A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1F7E92" w:rsidRDefault="00D70472" w:rsidP="00D70472">
            <w:pPr>
              <w:spacing w:line="360" w:lineRule="atLeas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Santiago en España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7 :  LAS RAÍCES DE UNA EUROPA CRISTIANA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7D064A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Mártires del siglo XXI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D70472" w:rsidRDefault="00D70472" w:rsidP="00D70472">
            <w:r w:rsidRPr="00216DC0"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7D064A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románico</w:t>
            </w:r>
          </w:p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D70472" w:rsidRDefault="00D70472" w:rsidP="00D70472">
            <w:r w:rsidRPr="00216DC0">
              <w:rPr>
                <w:rFonts w:ascii="Palatino Linotype" w:hAnsi="Palatino Linotype"/>
                <w:sz w:val="22"/>
                <w:szCs w:val="22"/>
              </w:rPr>
              <w:t xml:space="preserve">Etapa 8 : LA CRISTIANDAD </w:t>
            </w:r>
            <w:r w:rsidRPr="00216DC0">
              <w:rPr>
                <w:rFonts w:ascii="Palatino Linotype" w:hAnsi="Palatino Linotype"/>
                <w:sz w:val="22"/>
                <w:szCs w:val="22"/>
              </w:rPr>
              <w:lastRenderedPageBreak/>
              <w:t>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lastRenderedPageBreak/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7D064A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gótico</w:t>
            </w:r>
          </w:p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D70472" w:rsidRDefault="00D70472" w:rsidP="00D70472">
            <w:r w:rsidRPr="00216DC0"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7D064A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1.58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liturgia de las horas</w:t>
            </w:r>
          </w:p>
        </w:tc>
      </w:tr>
      <w:tr w:rsidR="00D70472" w:rsidTr="009410A4">
        <w:tc>
          <w:tcPr>
            <w:tcW w:w="2029" w:type="dxa"/>
            <w:vMerge w:val="restart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 xml:space="preserve">4.1. Tomar conciencia del vínculo indisoluble entre el encuentro con Cristo y la pertenencia a la </w:t>
            </w:r>
            <w:r>
              <w:rPr>
                <w:rFonts w:ascii="Arial" w:eastAsia="DejaVu Sans" w:hAnsi="Arial" w:cs="Arial"/>
                <w:color w:val="000000"/>
                <w:sz w:val="23"/>
              </w:rPr>
              <w:tab/>
              <w:t>Iglesia</w:t>
            </w: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 w:rsidRPr="009F5D28">
              <w:rPr>
                <w:rFonts w:ascii="Palatino Linotype" w:hAnsi="Palatino Linotype"/>
                <w:b/>
                <w:bCs/>
                <w:sz w:val="22"/>
                <w:szCs w:val="22"/>
              </w:rPr>
              <w:t>Etapa 3 : ELEGIR BIEN, ELEGIR EL BIEN</w:t>
            </w:r>
          </w:p>
        </w:tc>
        <w:tc>
          <w:tcPr>
            <w:tcW w:w="214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widowControl w:val="0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3.7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</w:t>
            </w:r>
          </w:p>
        </w:tc>
        <w:tc>
          <w:tcPr>
            <w:tcW w:w="237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lucha por el bien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084F1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3.7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Seguir a Jesús</w:t>
            </w:r>
          </w:p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4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548DD4" w:themeFill="text2" w:themeFillTint="99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6 : PERTENECER AL GRUPO DE LOS DISCÍPULOS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084F1E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3.7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 credo</w:t>
            </w:r>
          </w:p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 w:val="restart"/>
            <w:tcBorders>
              <w:top w:val="double" w:sz="4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>4.2. Valorar críticamente la experiencia de plenitud que promete Cristo</w:t>
            </w: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Etapa 1: EN BUSCA DE LA FELICIDAD</w:t>
            </w:r>
          </w:p>
        </w:tc>
        <w:tc>
          <w:tcPr>
            <w:tcW w:w="2145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widowControl w:val="0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2.7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8</w:t>
            </w:r>
          </w:p>
        </w:tc>
        <w:tc>
          <w:tcPr>
            <w:tcW w:w="2376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Grados de felicidad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 w:rsidRPr="009F5D28">
              <w:rPr>
                <w:rFonts w:ascii="Palatino Linotype" w:hAnsi="Palatino Linotype"/>
                <w:b/>
                <w:bCs/>
                <w:sz w:val="22"/>
                <w:szCs w:val="22"/>
              </w:rPr>
              <w:t>Etapa 3 : ELEGIR BIEN, ELEGIR EL BIEN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1963D7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2.7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Cómic San Agustín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1963D7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2.7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Gente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548DD4" w:themeFill="text2" w:themeFillTint="99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Etapa 6 : PERTENECER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AL GRUPO DE LOS DISCÍPULOS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lastRenderedPageBreak/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lastRenderedPageBreak/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9410A4">
            <w:pPr>
              <w:jc w:val="center"/>
            </w:pPr>
            <w:r w:rsidRPr="001963D7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2.7</w:t>
            </w:r>
            <w:r w:rsidR="009410A4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8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Creed</w:t>
            </w:r>
          </w:p>
          <w:p w:rsidR="00D70472" w:rsidRDefault="00D70472" w:rsidP="00D70472">
            <w:pPr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 w:val="restart"/>
            <w:tcBorders>
              <w:top w:val="double" w:sz="4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rPr>
                <w:rFonts w:ascii="Arial" w:eastAsia="DejaVu Sans" w:hAnsi="Arial" w:cs="Arial"/>
                <w:color w:val="000000"/>
                <w:sz w:val="23"/>
              </w:rPr>
            </w:pPr>
            <w:r>
              <w:rPr>
                <w:rFonts w:ascii="Arial" w:eastAsia="DejaVu Sans" w:hAnsi="Arial" w:cs="Arial"/>
                <w:color w:val="000000"/>
                <w:sz w:val="23"/>
              </w:rPr>
              <w:t>4.3. Identificar en la cultura la riqueza y la belleza que genera la fe</w:t>
            </w:r>
          </w:p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 w:val="restart"/>
            <w:tcBorders>
              <w:top w:val="double" w:sz="4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Pr="00D70472" w:rsidRDefault="00D70472" w:rsidP="00D70472">
            <w:pPr>
              <w:jc w:val="center"/>
              <w:rPr>
                <w:b/>
                <w:sz w:val="32"/>
                <w:szCs w:val="32"/>
              </w:rPr>
            </w:pPr>
            <w:r w:rsidRPr="00D70472">
              <w:rPr>
                <w:rFonts w:cstheme="minorHAnsi"/>
                <w:b/>
                <w:sz w:val="32"/>
                <w:szCs w:val="32"/>
                <w:lang w:val="en-US"/>
              </w:rPr>
              <w:t>11.11%</w:t>
            </w:r>
          </w:p>
        </w:tc>
        <w:tc>
          <w:tcPr>
            <w:tcW w:w="287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2145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doub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 Mandamientos</w:t>
            </w:r>
          </w:p>
          <w:p w:rsidR="00D70472" w:rsidRDefault="00D70472" w:rsidP="00D70472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B8B7" w:themeFill="accent2" w:themeFillTint="66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Papa Francisco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27341">
              <w:rPr>
                <w:rFonts w:ascii="Palatino Linotype" w:hAnsi="Palatino Linotype"/>
                <w:b/>
                <w:bCs/>
                <w:sz w:val="22"/>
                <w:szCs w:val="22"/>
              </w:rPr>
              <w:t>Etapa 5 : SER DISCÍPULO DE CRISTO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Juego de la oca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5" w:type="dxa"/>
            </w:tcMar>
          </w:tcPr>
          <w:p w:rsidR="00D70472" w:rsidRDefault="00D70472" w:rsidP="00D7047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27341">
              <w:rPr>
                <w:rFonts w:ascii="Palatino Linotype" w:hAnsi="Palatino Linotype"/>
                <w:b/>
                <w:bCs/>
                <w:sz w:val="22"/>
                <w:szCs w:val="22"/>
              </w:rPr>
              <w:t>Etapa 5 : SER DISCÍPULO DE CRISTO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Pr="006069B2" w:rsidRDefault="00D70472" w:rsidP="00D70472">
            <w:pPr>
              <w:spacing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origen del cristianismo en tu Diócesis. 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</w:tcPr>
          <w:p w:rsidR="00D70472" w:rsidRDefault="00D70472" w:rsidP="00D70472">
            <w:r w:rsidRPr="0004352F">
              <w:rPr>
                <w:rFonts w:ascii="Palatino Linotype" w:hAnsi="Palatino Linotype"/>
                <w:sz w:val="22"/>
                <w:szCs w:val="22"/>
              </w:rPr>
              <w:t>Etapa 7 :  LAS RAÍCES DE UNA EUROPA CRISTIANA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religión en el IES</w:t>
            </w:r>
          </w:p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4BC96" w:themeFill="background2" w:themeFillShade="BF"/>
            <w:tcMar>
              <w:left w:w="45" w:type="dxa"/>
            </w:tcMar>
          </w:tcPr>
          <w:p w:rsidR="00D70472" w:rsidRDefault="00D70472" w:rsidP="00D70472">
            <w:r w:rsidRPr="0004352F">
              <w:rPr>
                <w:rFonts w:ascii="Palatino Linotype" w:hAnsi="Palatino Linotype"/>
                <w:sz w:val="22"/>
                <w:szCs w:val="22"/>
              </w:rPr>
              <w:t>Etapa 7 :  LAS RAÍCES DE UNA EUROPA CRISTIANA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Museo de Huelva</w:t>
            </w:r>
          </w:p>
        </w:tc>
      </w:tr>
      <w:tr w:rsidR="00D7047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D70472" w:rsidRDefault="00D70472" w:rsidP="00D70472">
            <w:r w:rsidRPr="009D6006"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D70472" w:rsidRDefault="00D70472" w:rsidP="00D7047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70472" w:rsidRDefault="00D70472" w:rsidP="00D70472">
            <w:pPr>
              <w:jc w:val="center"/>
            </w:pPr>
            <w:r w:rsidRPr="00C56BE8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70472" w:rsidRDefault="00D70472" w:rsidP="00D7047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vida cotidiana en un monasterio medieval</w:t>
            </w:r>
          </w:p>
        </w:tc>
      </w:tr>
      <w:tr w:rsidR="006069B2" w:rsidTr="009410A4">
        <w:tc>
          <w:tcPr>
            <w:tcW w:w="202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6069B2" w:rsidRDefault="006069B2" w:rsidP="006069B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6069B2" w:rsidRDefault="006069B2" w:rsidP="006069B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X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45" w:type="dxa"/>
            </w:tcMar>
          </w:tcPr>
          <w:p w:rsidR="006069B2" w:rsidRDefault="006069B2" w:rsidP="006069B2">
            <w:r w:rsidRPr="009D6006"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REVISIÓN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  <w:t>DE</w:t>
            </w:r>
            <w:r>
              <w:rPr>
                <w:rFonts w:ascii="Arial" w:eastAsia="Times New Roman" w:hAnsi="Arial" w:cs="Times New Roman"/>
                <w:lang w:eastAsia="es-ES"/>
              </w:rPr>
              <w:tab/>
            </w:r>
          </w:p>
          <w:p w:rsidR="006069B2" w:rsidRDefault="006069B2" w:rsidP="006069B2">
            <w:pPr>
              <w:pStyle w:val="Contenidodelatabla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TAREAS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r w:rsidRPr="00E37F6B">
              <w:rPr>
                <w:rFonts w:ascii="Arial" w:eastAsia="Times New Roman" w:hAnsi="Arial" w:cs="Times New Roman"/>
                <w:lang w:eastAsia="es-ES"/>
              </w:rPr>
              <w:t>cuaderno de clase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6069B2" w:rsidRDefault="00D70472" w:rsidP="006069B2">
            <w:pPr>
              <w:widowControl w:val="0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1.39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69B2" w:rsidRDefault="006069B2" w:rsidP="006069B2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monjes y monasterios</w:t>
            </w:r>
          </w:p>
        </w:tc>
      </w:tr>
      <w:tr w:rsidR="00572EFD" w:rsidTr="009410A4">
        <w:tc>
          <w:tcPr>
            <w:tcW w:w="2029" w:type="dxa"/>
            <w:tcBorders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72EFD" w:rsidRPr="003D1EF2" w:rsidRDefault="00572EFD" w:rsidP="006069B2">
            <w:pPr>
              <w:pStyle w:val="Contenidodelatabla"/>
              <w:rPr>
                <w:rFonts w:ascii="Arial" w:hAnsi="Arial"/>
                <w:b/>
              </w:rPr>
            </w:pPr>
            <w:r w:rsidRPr="003D1EF2">
              <w:rPr>
                <w:rFonts w:ascii="Arial" w:hAnsi="Arial"/>
                <w:b/>
              </w:rPr>
              <w:t>TOTAL</w:t>
            </w:r>
          </w:p>
        </w:tc>
        <w:tc>
          <w:tcPr>
            <w:tcW w:w="1904" w:type="dxa"/>
            <w:tcBorders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72EFD" w:rsidRPr="003D1EF2" w:rsidRDefault="00572EFD" w:rsidP="006069B2">
            <w:pPr>
              <w:pStyle w:val="Contenidodelatabla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3D1EF2">
              <w:rPr>
                <w:rFonts w:ascii="Arial" w:hAnsi="Arial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8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3D1EF2">
              <w:rPr>
                <w:rFonts w:ascii="Arial" w:eastAsia="Times New Roman" w:hAnsi="Arial" w:cs="Times New Roman"/>
                <w:b/>
                <w:lang w:eastAsia="es-ES"/>
              </w:rPr>
              <w:t>6</w:t>
            </w:r>
          </w:p>
        </w:tc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3D1EF2">
              <w:rPr>
                <w:rFonts w:ascii="Arial" w:eastAsia="Times New Roman" w:hAnsi="Arial" w:cs="Times New Roman"/>
                <w:b/>
                <w:lang w:eastAsia="es-ES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3D1EF2">
              <w:rPr>
                <w:rFonts w:ascii="Arial" w:eastAsia="Times New Roman" w:hAnsi="Arial" w:cs="Times New Roman"/>
                <w:b/>
                <w:lang w:eastAsia="es-ES"/>
              </w:rPr>
              <w:t>1</w:t>
            </w:r>
          </w:p>
        </w:tc>
        <w:tc>
          <w:tcPr>
            <w:tcW w:w="288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3D1EF2">
              <w:rPr>
                <w:rFonts w:ascii="Arial" w:eastAsia="Times New Roman" w:hAnsi="Arial" w:cs="Times New Roman"/>
                <w:b/>
                <w:lang w:eastAsia="es-ES"/>
              </w:rPr>
              <w:t>8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3D1EF2">
              <w:rPr>
                <w:rFonts w:ascii="Arial" w:eastAsia="Times New Roman" w:hAnsi="Arial" w:cs="Times New Roman"/>
                <w:b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3D1EF2">
              <w:rPr>
                <w:rFonts w:ascii="Arial" w:eastAsia="Times New Roman" w:hAnsi="Arial" w:cs="Times New Roman"/>
                <w:b/>
                <w:lang w:eastAsia="es-ES"/>
              </w:rPr>
              <w:t>4</w:t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auto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hAnsi="Arial"/>
                <w:b/>
              </w:rPr>
            </w:pPr>
            <w:r w:rsidRPr="003D1EF2">
              <w:rPr>
                <w:rFonts w:ascii="Arial" w:hAnsi="Arial"/>
                <w:b/>
              </w:rPr>
              <w:t>10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572EFD" w:rsidRPr="003D1EF2" w:rsidRDefault="00572EFD" w:rsidP="003D1EF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D1EF2">
              <w:rPr>
                <w:rFonts w:ascii="Palatino Linotype" w:hAnsi="Palatino Linotype"/>
                <w:b/>
                <w:sz w:val="22"/>
                <w:szCs w:val="22"/>
              </w:rPr>
              <w:t xml:space="preserve">9 </w:t>
            </w:r>
            <w:r w:rsidR="003D1EF2" w:rsidRPr="003D1EF2">
              <w:rPr>
                <w:rFonts w:ascii="Palatino Linotype" w:hAnsi="Palatino Linotype"/>
                <w:b/>
                <w:sz w:val="22"/>
                <w:szCs w:val="22"/>
              </w:rPr>
              <w:t>ETAPAS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7F7F7F" w:themeFill="text1" w:themeFillTint="80"/>
            <w:tcMar>
              <w:left w:w="45" w:type="dxa"/>
            </w:tcMar>
          </w:tcPr>
          <w:p w:rsidR="00572EFD" w:rsidRPr="003D1EF2" w:rsidRDefault="00572EFD" w:rsidP="006069B2">
            <w:pPr>
              <w:pStyle w:val="Contenidodelatabla"/>
              <w:rPr>
                <w:rFonts w:ascii="Arial" w:eastAsia="Times New Roman" w:hAnsi="Arial" w:cs="Times New Roman"/>
                <w:b/>
                <w:lang w:eastAsia="es-ES"/>
              </w:rPr>
            </w:pP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</w:tcBorders>
            <w:shd w:val="clear" w:color="auto" w:fill="7F7F7F" w:themeFill="text1" w:themeFillTint="80"/>
            <w:tcMar>
              <w:left w:w="45" w:type="dxa"/>
            </w:tcMar>
          </w:tcPr>
          <w:p w:rsidR="00572EFD" w:rsidRPr="003D1EF2" w:rsidRDefault="00572EFD" w:rsidP="006069B2">
            <w:pPr>
              <w:rPr>
                <w:rFonts w:ascii="Arial" w:eastAsia="Times New Roman" w:hAnsi="Arial" w:cs="Times New Roman"/>
                <w:b/>
                <w:lang w:eastAsia="es-ES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572EFD" w:rsidRPr="003D1EF2" w:rsidRDefault="003D1EF2" w:rsidP="006069B2">
            <w:pPr>
              <w:widowControl w:val="0"/>
              <w:jc w:val="center"/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</w:pPr>
            <w:r w:rsidRPr="003D1EF2">
              <w:rPr>
                <w:rFonts w:ascii="Arial" w:eastAsia="Book Antiqua" w:hAnsi="Arial" w:cs="Book Antiqua"/>
                <w:b/>
                <w:bCs/>
                <w:color w:val="333332"/>
                <w:sz w:val="28"/>
                <w:szCs w:val="28"/>
                <w:lang w:val="en-US" w:eastAsia="es-ES"/>
              </w:rPr>
              <w:t>100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double" w:sz="4" w:space="0" w:color="00000A"/>
              <w:right w:val="single" w:sz="2" w:space="0" w:color="000001"/>
            </w:tcBorders>
            <w:shd w:val="clear" w:color="auto" w:fill="7F7F7F" w:themeFill="text1" w:themeFillTint="80"/>
            <w:tcMar>
              <w:left w:w="45" w:type="dxa"/>
            </w:tcMar>
          </w:tcPr>
          <w:p w:rsidR="00572EFD" w:rsidRPr="003D1EF2" w:rsidRDefault="00572EFD" w:rsidP="006069B2">
            <w:pPr>
              <w:spacing w:line="360" w:lineRule="atLeas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183511" w:rsidRDefault="00183511"/>
    <w:sectPr w:rsidR="00183511">
      <w:pgSz w:w="16838" w:h="11906" w:orient="landscape"/>
      <w:pgMar w:top="907" w:right="907" w:bottom="907" w:left="90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ranth;sans-serif;google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1"/>
    <w:rsid w:val="00183511"/>
    <w:rsid w:val="0018509C"/>
    <w:rsid w:val="00291B8B"/>
    <w:rsid w:val="003C2CC7"/>
    <w:rsid w:val="003D1EF2"/>
    <w:rsid w:val="00445D4B"/>
    <w:rsid w:val="00507C9D"/>
    <w:rsid w:val="00572EFD"/>
    <w:rsid w:val="005842B9"/>
    <w:rsid w:val="006069B2"/>
    <w:rsid w:val="0063011D"/>
    <w:rsid w:val="00634234"/>
    <w:rsid w:val="009410A4"/>
    <w:rsid w:val="00944F4A"/>
    <w:rsid w:val="00A71641"/>
    <w:rsid w:val="00CA24EB"/>
    <w:rsid w:val="00D540C0"/>
    <w:rsid w:val="00D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8580"/>
  <w15:docId w15:val="{B9C2A737-A678-4D7D-A596-F2BC6F4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es-E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character" w:customStyle="1" w:styleId="Fuentedeprrafopredeter1">
    <w:name w:val="Fuente de párrafo predeter.1"/>
    <w:qFormat/>
    <w:rsid w:val="0063011D"/>
  </w:style>
  <w:style w:type="paragraph" w:customStyle="1" w:styleId="Cuerpodetexto">
    <w:name w:val="Cuerpo de texto"/>
    <w:basedOn w:val="Normal"/>
    <w:rsid w:val="00507C9D"/>
    <w:pPr>
      <w:widowControl w:val="0"/>
      <w:overflowPunct w:val="0"/>
      <w:spacing w:after="140" w:line="288" w:lineRule="auto"/>
    </w:pPr>
    <w:rPr>
      <w:rFonts w:eastAsia="Droid Sans Fallback" w:cs="Lohit Hindi"/>
    </w:rPr>
  </w:style>
  <w:style w:type="paragraph" w:customStyle="1" w:styleId="Encabezado3">
    <w:name w:val="Encabezado 3"/>
    <w:basedOn w:val="Encabezado"/>
    <w:rsid w:val="00445D4B"/>
    <w:pPr>
      <w:spacing w:line="259" w:lineRule="auto"/>
    </w:pPr>
    <w:rPr>
      <w:rFonts w:eastAsiaTheme="minorEastAsia" w:cstheme="minorBidi"/>
      <w:color w:val="auto"/>
    </w:rPr>
  </w:style>
  <w:style w:type="character" w:customStyle="1" w:styleId="ListLabel94">
    <w:name w:val="ListLabel 94"/>
    <w:rsid w:val="00606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IROBLEDANO</dc:creator>
  <dc:description/>
  <cp:lastModifiedBy>J. Ignacio Robledano Orta</cp:lastModifiedBy>
  <cp:revision>4</cp:revision>
  <dcterms:created xsi:type="dcterms:W3CDTF">2018-09-07T07:51:00Z</dcterms:created>
  <dcterms:modified xsi:type="dcterms:W3CDTF">2018-10-11T11:25:00Z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3082-10.1.0.5674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